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DD" w:rsidRDefault="00357FDD" w:rsidP="00357FDD">
      <w:pPr>
        <w:spacing w:line="34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 w:rsidRPr="008373A3">
        <w:rPr>
          <w:rFonts w:ascii="標楷體" w:eastAsia="標楷體" w:hAnsi="標楷體" w:hint="eastAsia"/>
          <w:sz w:val="36"/>
          <w:szCs w:val="36"/>
        </w:rPr>
        <w:t>新竹市10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Pr="008373A3">
        <w:rPr>
          <w:rFonts w:ascii="標楷體" w:eastAsia="標楷體" w:hAnsi="標楷體" w:hint="eastAsia"/>
          <w:sz w:val="36"/>
          <w:szCs w:val="36"/>
        </w:rPr>
        <w:t>年</w:t>
      </w:r>
      <w:r w:rsidRPr="00355265">
        <w:rPr>
          <w:rFonts w:ascii="標楷體" w:eastAsia="標楷體" w:hAnsi="標楷體" w:hint="eastAsia"/>
          <w:sz w:val="36"/>
          <w:szCs w:val="36"/>
        </w:rPr>
        <w:t>主委</w:t>
      </w:r>
      <w:proofErr w:type="gramStart"/>
      <w:r w:rsidRPr="00355265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8373A3">
        <w:rPr>
          <w:rFonts w:ascii="標楷體" w:eastAsia="標楷體" w:hAnsi="標楷體" w:hint="eastAsia"/>
          <w:sz w:val="36"/>
          <w:szCs w:val="36"/>
        </w:rPr>
        <w:t>槌球</w:t>
      </w:r>
      <w:r>
        <w:rPr>
          <w:rFonts w:ascii="標楷體" w:eastAsia="標楷體" w:hAnsi="標楷體" w:hint="eastAsia"/>
          <w:sz w:val="36"/>
          <w:szCs w:val="36"/>
        </w:rPr>
        <w:t>錦標</w:t>
      </w:r>
      <w:r w:rsidRPr="008373A3">
        <w:rPr>
          <w:rFonts w:ascii="標楷體" w:eastAsia="標楷體" w:hAnsi="標楷體" w:hint="eastAsia"/>
          <w:sz w:val="36"/>
          <w:szCs w:val="36"/>
        </w:rPr>
        <w:t>賽競賽規程</w:t>
      </w:r>
    </w:p>
    <w:p w:rsidR="00357FDD" w:rsidRDefault="00357FDD" w:rsidP="00357FDD">
      <w:pPr>
        <w:spacing w:line="340" w:lineRule="exact"/>
        <w:ind w:leftChars="75" w:left="590" w:hangingChars="114" w:hanging="410"/>
        <w:rPr>
          <w:rFonts w:ascii="標楷體" w:eastAsia="標楷體" w:hAnsi="標楷體"/>
          <w:sz w:val="36"/>
          <w:szCs w:val="36"/>
        </w:rPr>
      </w:pPr>
    </w:p>
    <w:p w:rsidR="00357FDD" w:rsidRDefault="00357FDD" w:rsidP="00357FDD">
      <w:pPr>
        <w:spacing w:line="340" w:lineRule="exact"/>
        <w:ind w:left="1800" w:hanging="1800"/>
        <w:rPr>
          <w:rFonts w:ascii="標楷體" w:eastAsia="標楷體" w:hAnsi="標楷體" w:cs="華康儷楷書"/>
          <w:sz w:val="28"/>
          <w:szCs w:val="28"/>
        </w:rPr>
      </w:pPr>
      <w:r w:rsidRPr="00AA1DC5">
        <w:rPr>
          <w:rFonts w:ascii="標楷體" w:eastAsia="標楷體" w:hAnsi="標楷體" w:cs="華康儷楷書" w:hint="eastAsia"/>
          <w:b/>
          <w:sz w:val="28"/>
          <w:szCs w:val="28"/>
        </w:rPr>
        <w:t>一、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宗    旨：</w:t>
      </w:r>
      <w:r>
        <w:rPr>
          <w:rFonts w:ascii="標楷體" w:eastAsia="標楷體" w:hAnsi="標楷體" w:cs="華康儷楷書" w:hint="eastAsia"/>
          <w:sz w:val="28"/>
          <w:szCs w:val="28"/>
        </w:rPr>
        <w:t>為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使長青人口培養良好運動習慣、促進身心健康及充實精神生活</w:t>
      </w:r>
      <w:r>
        <w:rPr>
          <w:rFonts w:ascii="標楷體" w:eastAsia="標楷體" w:hAnsi="標楷體" w:cs="華康儷楷書" w:hint="eastAsia"/>
          <w:sz w:val="28"/>
          <w:szCs w:val="28"/>
        </w:rPr>
        <w:t>，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高齡化社會的來臨，正視老年人口運動休閒的需求及習慣養成亦趨重要，槌球</w:t>
      </w:r>
      <w:r>
        <w:rPr>
          <w:rFonts w:ascii="標楷體" w:eastAsia="標楷體" w:hAnsi="標楷體" w:cs="華康儷楷書" w:hint="eastAsia"/>
          <w:sz w:val="28"/>
          <w:szCs w:val="28"/>
        </w:rPr>
        <w:t>是一項輕柔、激發腦力的運動，適合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老年人</w:t>
      </w:r>
      <w:r>
        <w:rPr>
          <w:rFonts w:ascii="標楷體" w:eastAsia="標楷體" w:hAnsi="標楷體" w:cs="華康儷楷書" w:hint="eastAsia"/>
          <w:sz w:val="28"/>
          <w:szCs w:val="28"/>
        </w:rPr>
        <w:t>每天從事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，</w:t>
      </w:r>
      <w:r>
        <w:rPr>
          <w:rFonts w:ascii="標楷體" w:eastAsia="標楷體" w:hAnsi="標楷體" w:cs="華康儷楷書" w:hint="eastAsia"/>
          <w:sz w:val="28"/>
          <w:szCs w:val="28"/>
        </w:rPr>
        <w:t>可達到運動保健、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情</w:t>
      </w:r>
      <w:r>
        <w:rPr>
          <w:rFonts w:ascii="標楷體" w:eastAsia="標楷體" w:hAnsi="標楷體" w:cs="華康儷楷書" w:hint="eastAsia"/>
          <w:sz w:val="28"/>
          <w:szCs w:val="28"/>
        </w:rPr>
        <w:t>誼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交流</w:t>
      </w:r>
      <w:r>
        <w:rPr>
          <w:rFonts w:ascii="標楷體" w:eastAsia="標楷體" w:hAnsi="標楷體" w:cs="華康儷楷書" w:hint="eastAsia"/>
          <w:sz w:val="28"/>
          <w:szCs w:val="28"/>
        </w:rPr>
        <w:t>，及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提昇退休後的生活品質。</w:t>
      </w:r>
    </w:p>
    <w:p w:rsidR="00357FDD" w:rsidRPr="00AA1DC5" w:rsidRDefault="00357FDD" w:rsidP="00357FDD">
      <w:pPr>
        <w:spacing w:line="340" w:lineRule="exact"/>
        <w:ind w:left="1800" w:hanging="1800"/>
        <w:rPr>
          <w:rFonts w:ascii="標楷體" w:eastAsia="標楷體" w:hAnsi="標楷體" w:cs="華康儷楷書"/>
          <w:sz w:val="28"/>
          <w:szCs w:val="28"/>
        </w:rPr>
      </w:pPr>
    </w:p>
    <w:p w:rsidR="00357FDD" w:rsidRPr="008373A3" w:rsidRDefault="00357FDD" w:rsidP="00357FDD">
      <w:pPr>
        <w:spacing w:line="34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8373A3">
        <w:rPr>
          <w:rFonts w:ascii="標楷體" w:eastAsia="標楷體" w:hAnsi="標楷體" w:hint="eastAsia"/>
          <w:sz w:val="28"/>
          <w:szCs w:val="28"/>
        </w:rPr>
        <w:t>、指導單位：</w:t>
      </w:r>
      <w:r>
        <w:rPr>
          <w:rFonts w:ascii="標楷體" w:eastAsia="標楷體" w:hAnsi="標楷體" w:hint="eastAsia"/>
          <w:sz w:val="28"/>
          <w:szCs w:val="28"/>
        </w:rPr>
        <w:t>新竹市政府 新竹市體育會</w:t>
      </w:r>
      <w:r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357FDD" w:rsidRDefault="00357FDD" w:rsidP="00357FDD">
      <w:pPr>
        <w:spacing w:line="34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8373A3">
        <w:rPr>
          <w:rFonts w:ascii="標楷體" w:eastAsia="標楷體" w:hAnsi="標楷體" w:hint="eastAsia"/>
          <w:sz w:val="28"/>
          <w:szCs w:val="28"/>
        </w:rPr>
        <w:t>、主辦單位：新竹市體育會槌球委員會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57FDD" w:rsidRPr="006F4559" w:rsidRDefault="00357FDD" w:rsidP="00357FDD">
      <w:pPr>
        <w:spacing w:line="34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8373A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協辦單位：新竹榮譽國民之家。</w:t>
      </w:r>
    </w:p>
    <w:p w:rsidR="00357FDD" w:rsidRPr="008373A3" w:rsidRDefault="00357FDD" w:rsidP="00357FDD">
      <w:pPr>
        <w:spacing w:line="34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8373A3">
        <w:rPr>
          <w:rFonts w:ascii="標楷體" w:eastAsia="標楷體" w:hAnsi="標楷體" w:hint="eastAsia"/>
          <w:sz w:val="28"/>
          <w:szCs w:val="28"/>
        </w:rPr>
        <w:t>比賽時間：中華民國10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373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128C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128C7">
        <w:rPr>
          <w:rFonts w:ascii="標楷體" w:eastAsia="標楷體" w:hAnsi="標楷體" w:hint="eastAsia"/>
          <w:sz w:val="28"/>
          <w:szCs w:val="28"/>
        </w:rPr>
        <w:t>31</w:t>
      </w:r>
      <w:r w:rsidRPr="008373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373A3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六)</w:t>
      </w:r>
      <w:r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357FDD" w:rsidRPr="008373A3" w:rsidRDefault="00357FDD" w:rsidP="00357FDD">
      <w:pPr>
        <w:spacing w:line="34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</w:t>
      </w:r>
      <w:r w:rsidRPr="008373A3">
        <w:rPr>
          <w:rFonts w:ascii="標楷體" w:eastAsia="標楷體" w:hAnsi="標楷體" w:hint="eastAsia"/>
          <w:sz w:val="28"/>
          <w:szCs w:val="28"/>
        </w:rPr>
        <w:t>、比賽地點：</w:t>
      </w:r>
      <w:r>
        <w:rPr>
          <w:rFonts w:ascii="標楷體" w:eastAsia="標楷體" w:hAnsi="標楷體" w:hint="eastAsia"/>
          <w:sz w:val="28"/>
          <w:szCs w:val="28"/>
        </w:rPr>
        <w:t>新竹榮譽國民之家槌球場。</w:t>
      </w:r>
    </w:p>
    <w:p w:rsidR="00357FDD" w:rsidRDefault="00357FDD" w:rsidP="00357FDD">
      <w:pPr>
        <w:pStyle w:val="a3"/>
        <w:spacing w:line="340" w:lineRule="exact"/>
        <w:ind w:hangingChars="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七</w:t>
      </w:r>
      <w:r w:rsidRPr="008373A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報名</w:t>
      </w:r>
      <w:r w:rsidRPr="008373A3">
        <w:rPr>
          <w:rFonts w:hint="eastAsia"/>
          <w:sz w:val="28"/>
          <w:szCs w:val="28"/>
        </w:rPr>
        <w:t>資格：全</w:t>
      </w:r>
      <w:r>
        <w:rPr>
          <w:rFonts w:hint="eastAsia"/>
          <w:sz w:val="28"/>
          <w:szCs w:val="28"/>
        </w:rPr>
        <w:t>體會員</w:t>
      </w:r>
      <w:r w:rsidRPr="008373A3">
        <w:rPr>
          <w:rFonts w:hint="eastAsia"/>
          <w:sz w:val="28"/>
          <w:szCs w:val="28"/>
        </w:rPr>
        <w:t>及受邀請之各地區槌球委員會。</w:t>
      </w:r>
      <w:r>
        <w:rPr>
          <w:rFonts w:hint="eastAsia"/>
          <w:sz w:val="28"/>
          <w:szCs w:val="28"/>
        </w:rPr>
        <w:t>比賽隊數預計20隊每隊6人。</w:t>
      </w:r>
    </w:p>
    <w:p w:rsidR="00357FDD" w:rsidRDefault="00357FDD" w:rsidP="00357FDD">
      <w:pPr>
        <w:pStyle w:val="a3"/>
        <w:spacing w:line="340" w:lineRule="exact"/>
        <w:ind w:hanging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  <w:r w:rsidRPr="00EE04F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</w:t>
      </w:r>
      <w:r w:rsidRPr="008373A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報名辦法：即日起至109年10月10日</w:t>
      </w:r>
      <w:r w:rsidRPr="0082630A">
        <w:rPr>
          <w:rFonts w:hint="eastAsia"/>
          <w:color w:val="000000"/>
          <w:sz w:val="28"/>
          <w:szCs w:val="28"/>
        </w:rPr>
        <w:t>前</w:t>
      </w:r>
      <w:r w:rsidRPr="0082630A">
        <w:rPr>
          <w:rFonts w:hint="eastAsia"/>
          <w:sz w:val="28"/>
          <w:szCs w:val="28"/>
        </w:rPr>
        <w:t>額滿為止</w:t>
      </w:r>
      <w:r>
        <w:rPr>
          <w:rFonts w:hint="eastAsia"/>
          <w:sz w:val="28"/>
          <w:szCs w:val="28"/>
        </w:rPr>
        <w:t>。寄30061新竹市</w:t>
      </w:r>
      <w:r w:rsidRPr="000D7BD2">
        <w:rPr>
          <w:rFonts w:hint="eastAsia"/>
          <w:sz w:val="28"/>
          <w:szCs w:val="28"/>
        </w:rPr>
        <w:t>西大路97巷19弄10號2樓</w:t>
      </w:r>
      <w:r w:rsidRPr="000D7BD2">
        <w:rPr>
          <w:rFonts w:hint="eastAsia"/>
          <w:spacing w:val="-20"/>
          <w:sz w:val="28"/>
          <w:szCs w:val="28"/>
        </w:rPr>
        <w:t>。</w:t>
      </w:r>
      <w:r>
        <w:rPr>
          <w:rFonts w:hint="eastAsia"/>
          <w:spacing w:val="-20"/>
          <w:sz w:val="28"/>
          <w:szCs w:val="28"/>
        </w:rPr>
        <w:t>新竹市體育會槌球委員會 總幹事</w:t>
      </w:r>
      <w:r>
        <w:rPr>
          <w:rFonts w:hint="eastAsia"/>
          <w:sz w:val="28"/>
          <w:szCs w:val="28"/>
        </w:rPr>
        <w:t>陳寶安收。電話:0933-263600。</w:t>
      </w:r>
    </w:p>
    <w:p w:rsidR="00357FDD" w:rsidRDefault="00357FDD" w:rsidP="00357FDD">
      <w:pPr>
        <w:spacing w:line="34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九、比賽辦法：</w:t>
      </w:r>
    </w:p>
    <w:p w:rsidR="00357FDD" w:rsidRDefault="00357FDD" w:rsidP="00357FDD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賽程採五角循環賽。</w:t>
      </w:r>
    </w:p>
    <w:p w:rsidR="00357FDD" w:rsidRDefault="00357FDD" w:rsidP="00357FDD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採用中華民國槌球協會108年11月01日修訂最新規則。</w:t>
      </w:r>
    </w:p>
    <w:p w:rsidR="00357FDD" w:rsidRDefault="00357FDD" w:rsidP="00357FDD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獎勵：取場地冠軍頒發獎盃，獎牌及獎品，亞軍頒發獎品。</w:t>
      </w:r>
    </w:p>
    <w:p w:rsidR="00357FDD" w:rsidRDefault="00357FDD" w:rsidP="00357FDD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D132E3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年1</w:t>
      </w:r>
      <w:r w:rsidR="00E128C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128C7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日（星期六）上午07時前。07時30分準時比賽。</w:t>
      </w:r>
    </w:p>
    <w:p w:rsidR="00357FDD" w:rsidRDefault="00357FDD" w:rsidP="00357F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十、</w:t>
      </w:r>
      <w:r>
        <w:rPr>
          <w:rFonts w:ascii="標楷體" w:eastAsia="標楷體" w:hAnsi="標楷體" w:hint="eastAsia"/>
          <w:sz w:val="28"/>
          <w:szCs w:val="28"/>
        </w:rPr>
        <w:t xml:space="preserve">附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357FDD" w:rsidRDefault="00357FDD" w:rsidP="00357FDD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不得跨隊報名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參賽，經檢舉屬實，取消比賽資。</w:t>
      </w:r>
    </w:p>
    <w:p w:rsidR="00357FDD" w:rsidRDefault="00357FDD" w:rsidP="00357FDD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0A64">
        <w:rPr>
          <w:rFonts w:ascii="標楷體" w:eastAsia="標楷體" w:hAnsi="標楷體" w:hint="eastAsia"/>
          <w:spacing w:val="-10"/>
          <w:sz w:val="28"/>
          <w:szCs w:val="28"/>
        </w:rPr>
        <w:t>球員資格問題，應於賽前檢錄時提出，否則一經宣佈比賽開始，即拒絕受</w:t>
      </w:r>
      <w:r>
        <w:rPr>
          <w:rFonts w:ascii="標楷體" w:eastAsia="標楷體" w:hAnsi="標楷體" w:hint="eastAsia"/>
          <w:sz w:val="28"/>
          <w:szCs w:val="28"/>
        </w:rPr>
        <w:t>理。</w:t>
      </w:r>
    </w:p>
    <w:p w:rsidR="00357FDD" w:rsidRDefault="00357FDD" w:rsidP="00357FDD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比賽中雙方有爭執，應以現場裁判之判決為終結，不得再有異動。</w:t>
      </w:r>
    </w:p>
    <w:p w:rsidR="00357FDD" w:rsidRDefault="00357FDD" w:rsidP="00357FDD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務必準時出賽，否則以棄權論，所有賽程之成績不予計算。</w:t>
      </w:r>
    </w:p>
    <w:p w:rsidR="00357FDD" w:rsidRDefault="00357FDD" w:rsidP="00357FDD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所有參賽隊伍務必參加開幕典禮。</w:t>
      </w:r>
    </w:p>
    <w:p w:rsidR="00357FDD" w:rsidRPr="0082630A" w:rsidRDefault="00357FDD" w:rsidP="00357FDD">
      <w:pPr>
        <w:tabs>
          <w:tab w:val="left" w:pos="993"/>
        </w:tabs>
        <w:autoSpaceDE w:val="0"/>
        <w:autoSpaceDN w:val="0"/>
        <w:adjustRightInd w:val="0"/>
        <w:spacing w:line="3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6.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>循環賽各場地優勝隊之產生順序為：</w:t>
      </w:r>
    </w:p>
    <w:p w:rsidR="00357FDD" w:rsidRPr="0082630A" w:rsidRDefault="00357FDD" w:rsidP="00357FDD">
      <w:pPr>
        <w:autoSpaceDE w:val="0"/>
        <w:autoSpaceDN w:val="0"/>
        <w:adjustRightInd w:val="0"/>
        <w:spacing w:line="340" w:lineRule="exact"/>
        <w:ind w:left="1400" w:hangingChars="500" w:hanging="14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A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.勝場數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B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.得失分差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C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.兩隊對戰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D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>.依照比賽規則比賽通過第一球門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57FDD" w:rsidRDefault="00357FDD" w:rsidP="00357FDD">
      <w:pPr>
        <w:spacing w:line="340" w:lineRule="exact"/>
        <w:ind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7.本次比賽大會將投保公共意外險，有關個人旅遊平安險請自 </w:t>
      </w:r>
    </w:p>
    <w:p w:rsidR="00357FDD" w:rsidRDefault="00357FDD" w:rsidP="00357FDD">
      <w:pPr>
        <w:spacing w:line="340" w:lineRule="exact"/>
        <w:ind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行投保，並請球員注意自身安全。</w:t>
      </w:r>
    </w:p>
    <w:p w:rsidR="00357FDD" w:rsidRDefault="00357FDD" w:rsidP="00357FDD">
      <w:pPr>
        <w:spacing w:line="34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十一、本章程經大會籌備委員會通過後實施修正亦同。</w:t>
      </w:r>
    </w:p>
    <w:p w:rsidR="00357FDD" w:rsidRPr="008373A3" w:rsidRDefault="00166753" w:rsidP="00357FDD">
      <w:pPr>
        <w:spacing w:line="340" w:lineRule="exact"/>
        <w:ind w:leftChars="-59" w:left="838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3.2pt;margin-top:34.8pt;width:26.25pt;height:24.75pt;z-index:251663360" filled="f" stroked="f">
            <v:textbox>
              <w:txbxContent>
                <w:p w:rsidR="00357FDD" w:rsidRPr="00AD39F1" w:rsidRDefault="00357FDD" w:rsidP="00357FDD"/>
              </w:txbxContent>
            </v:textbox>
          </v:shape>
        </w:pict>
      </w:r>
      <w:r w:rsidR="00357FDD" w:rsidRPr="008373A3">
        <w:rPr>
          <w:rFonts w:ascii="標楷體" w:eastAsia="標楷體" w:hAnsi="標楷體" w:hint="eastAsia"/>
          <w:sz w:val="28"/>
          <w:szCs w:val="28"/>
        </w:rPr>
        <w:t>十</w:t>
      </w:r>
      <w:r w:rsidR="00357FDD">
        <w:rPr>
          <w:rFonts w:ascii="標楷體" w:eastAsia="標楷體" w:hAnsi="標楷體" w:hint="eastAsia"/>
          <w:sz w:val="28"/>
          <w:szCs w:val="28"/>
        </w:rPr>
        <w:t>二</w:t>
      </w:r>
      <w:r w:rsidR="00357FDD" w:rsidRPr="008373A3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357FDD" w:rsidRPr="001D4099" w:rsidRDefault="00357FDD" w:rsidP="001D4099">
      <w:pPr>
        <w:spacing w:line="340" w:lineRule="exact"/>
        <w:ind w:leftChars="181" w:left="99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373A3">
        <w:rPr>
          <w:rFonts w:ascii="標楷體" w:eastAsia="標楷體" w:hAnsi="標楷體" w:hint="eastAsia"/>
          <w:sz w:val="28"/>
          <w:szCs w:val="28"/>
        </w:rPr>
        <w:t>槌球是規則簡單輕鬆有趣的休閒運動，且老少咸宜；更能激發腦力，</w:t>
      </w:r>
      <w:r>
        <w:rPr>
          <w:rFonts w:ascii="標楷體" w:eastAsia="標楷體" w:hAnsi="標楷體" w:hint="eastAsia"/>
          <w:sz w:val="28"/>
          <w:szCs w:val="28"/>
        </w:rPr>
        <w:t>減緩癡呆，</w:t>
      </w:r>
      <w:r w:rsidRPr="008373A3">
        <w:rPr>
          <w:rFonts w:ascii="標楷體" w:eastAsia="標楷體" w:hAnsi="標楷體" w:hint="eastAsia"/>
          <w:sz w:val="28"/>
          <w:szCs w:val="28"/>
        </w:rPr>
        <w:t>期能藉此活動而達到推展槌球運動。</w:t>
      </w:r>
      <w:r w:rsidR="00166753" w:rsidRPr="00166753">
        <w:rPr>
          <w:noProof/>
        </w:rPr>
        <w:pict>
          <v:shape id="文字方塊 721" o:spid="_x0000_s1030" type="#_x0000_t202" style="position:absolute;left:0;text-align:left;margin-left:227.25pt;margin-top:72.7pt;width:25.25pt;height:2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" filled="f" stroked="f">
            <v:textbox>
              <w:txbxContent>
                <w:p w:rsidR="00357FDD" w:rsidRPr="009E6A4B" w:rsidRDefault="00357FDD" w:rsidP="00357FDD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357FDD" w:rsidRPr="00FE0427" w:rsidRDefault="00166753" w:rsidP="00357FDD">
      <w:pPr>
        <w:jc w:val="center"/>
        <w:rPr>
          <w:rFonts w:ascii="標楷體" w:eastAsia="標楷體" w:hAnsi="標楷體"/>
          <w:sz w:val="32"/>
          <w:szCs w:val="32"/>
        </w:rPr>
      </w:pPr>
      <w:r w:rsidRPr="00166753">
        <w:rPr>
          <w:rFonts w:ascii="標楷體" w:eastAsia="標楷體" w:hAnsi="標楷體"/>
          <w:noProof/>
          <w:sz w:val="28"/>
          <w:szCs w:val="28"/>
        </w:rPr>
        <w:lastRenderedPageBreak/>
        <w:pict>
          <v:shape id="文字方塊 686" o:spid="_x0000_s1026" type="#_x0000_t202" style="position:absolute;left:0;text-align:left;margin-left:216.15pt;margin-top:19.35pt;width:20.45pt;height:24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" filled="f" stroked="f" strokeweight=".5pt">
            <v:textbox>
              <w:txbxContent>
                <w:p w:rsidR="00357FDD" w:rsidRPr="00910A42" w:rsidRDefault="00357FDD" w:rsidP="00357FDD"/>
              </w:txbxContent>
            </v:textbox>
          </v:shape>
        </w:pict>
      </w:r>
      <w:r w:rsidRPr="00166753">
        <w:rPr>
          <w:rFonts w:ascii="標楷體" w:eastAsia="標楷體" w:hAnsi="標楷體"/>
          <w:noProof/>
          <w:sz w:val="28"/>
          <w:szCs w:val="28"/>
        </w:rPr>
        <w:pict>
          <v:shape id="文字方塊 16" o:spid="_x0000_s1028" type="#_x0000_t202" style="position:absolute;left:0;text-align:left;margin-left:249.25pt;margin-top:38.6pt;width:23.45pt;height:30.7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" filled="f" stroked="f" strokeweight=".5pt">
            <v:textbox>
              <w:txbxContent>
                <w:p w:rsidR="00357FDD" w:rsidRDefault="00357FDD" w:rsidP="00357FDD"/>
              </w:txbxContent>
            </v:textbox>
          </v:shape>
        </w:pict>
      </w:r>
      <w:r w:rsidR="00357FDD" w:rsidRPr="00FE0427">
        <w:rPr>
          <w:rFonts w:ascii="標楷體" w:eastAsia="標楷體" w:hAnsi="標楷體" w:hint="eastAsia"/>
          <w:sz w:val="32"/>
          <w:szCs w:val="32"/>
        </w:rPr>
        <w:t>新竹市10</w:t>
      </w:r>
      <w:r w:rsidR="00357FDD">
        <w:rPr>
          <w:rFonts w:ascii="標楷體" w:eastAsia="標楷體" w:hAnsi="標楷體" w:hint="eastAsia"/>
          <w:sz w:val="32"/>
          <w:szCs w:val="32"/>
        </w:rPr>
        <w:t>9</w:t>
      </w:r>
      <w:r w:rsidR="00357FDD" w:rsidRPr="00FE0427">
        <w:rPr>
          <w:rFonts w:ascii="標楷體" w:eastAsia="標楷體" w:hAnsi="標楷體" w:hint="eastAsia"/>
          <w:sz w:val="32"/>
          <w:szCs w:val="32"/>
        </w:rPr>
        <w:t>年</w:t>
      </w:r>
      <w:r w:rsidR="00357FDD" w:rsidRPr="00BF3005">
        <w:rPr>
          <w:rFonts w:ascii="標楷體" w:eastAsia="標楷體" w:hAnsi="標楷體" w:hint="eastAsia"/>
          <w:b/>
          <w:sz w:val="32"/>
          <w:szCs w:val="32"/>
        </w:rPr>
        <w:t>主委</w:t>
      </w:r>
      <w:proofErr w:type="gramStart"/>
      <w:r w:rsidR="00357FDD" w:rsidRPr="00BF300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357FDD" w:rsidRPr="00FE0427">
        <w:rPr>
          <w:rFonts w:ascii="標楷體" w:eastAsia="標楷體" w:hAnsi="標楷體" w:hint="eastAsia"/>
          <w:sz w:val="32"/>
          <w:szCs w:val="32"/>
        </w:rPr>
        <w:t>槌球錦標賽</w:t>
      </w:r>
    </w:p>
    <w:p w:rsidR="00357FDD" w:rsidRPr="00FE0427" w:rsidRDefault="00166753" w:rsidP="00357F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文字方塊 4" o:spid="_x0000_s1027" type="#_x0000_t202" style="position:absolute;left:0;text-align:left;margin-left:-27pt;margin-top:0;width:17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W6zw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" filled="f" stroked="f" strokecolor="blue">
            <v:textbox>
              <w:txbxContent>
                <w:p w:rsidR="00357FDD" w:rsidRPr="00B70174" w:rsidRDefault="00357FDD" w:rsidP="00357FD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357FDD" w:rsidRPr="00FE042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434"/>
        <w:gridCol w:w="688"/>
        <w:gridCol w:w="1491"/>
        <w:gridCol w:w="986"/>
        <w:gridCol w:w="1021"/>
        <w:gridCol w:w="2340"/>
      </w:tblGrid>
      <w:tr w:rsidR="00357FDD" w:rsidRPr="009123DE" w:rsidTr="00EC51CA">
        <w:tc>
          <w:tcPr>
            <w:tcW w:w="1292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613" w:type="dxa"/>
            <w:gridSpan w:val="3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61" w:type="dxa"/>
            <w:gridSpan w:val="2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9123DE" w:rsidTr="00EC51CA">
        <w:tc>
          <w:tcPr>
            <w:tcW w:w="1292" w:type="dxa"/>
          </w:tcPr>
          <w:p w:rsidR="00357FDD" w:rsidRPr="00FE0427" w:rsidRDefault="00357FDD" w:rsidP="00EC51C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聯絡人及地址</w:t>
            </w:r>
          </w:p>
        </w:tc>
        <w:tc>
          <w:tcPr>
            <w:tcW w:w="7960" w:type="dxa"/>
            <w:gridSpan w:val="6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9123DE" w:rsidTr="00EC51CA">
        <w:tc>
          <w:tcPr>
            <w:tcW w:w="1292" w:type="dxa"/>
            <w:vAlign w:val="center"/>
          </w:tcPr>
          <w:p w:rsidR="00357FDD" w:rsidRPr="00FE0427" w:rsidRDefault="00357FDD" w:rsidP="00EC51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34" w:type="dxa"/>
            <w:vAlign w:val="center"/>
          </w:tcPr>
          <w:p w:rsidR="00357FDD" w:rsidRPr="00FE0427" w:rsidRDefault="00357FDD" w:rsidP="00EC51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88" w:type="dxa"/>
            <w:vAlign w:val="center"/>
          </w:tcPr>
          <w:p w:rsidR="00357FDD" w:rsidRPr="00FE0427" w:rsidRDefault="00357FDD" w:rsidP="00EC51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98" w:type="dxa"/>
            <w:gridSpan w:val="3"/>
            <w:vAlign w:val="center"/>
          </w:tcPr>
          <w:p w:rsidR="00357FDD" w:rsidRPr="00FE0427" w:rsidRDefault="00357FDD" w:rsidP="00EC51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話</w:t>
            </w:r>
          </w:p>
        </w:tc>
        <w:tc>
          <w:tcPr>
            <w:tcW w:w="2340" w:type="dxa"/>
            <w:vAlign w:val="center"/>
          </w:tcPr>
          <w:p w:rsidR="00357FDD" w:rsidRPr="00FE0427" w:rsidRDefault="00357FDD" w:rsidP="00EC51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人（v）</w:t>
            </w:r>
          </w:p>
        </w:tc>
      </w:tr>
      <w:tr w:rsidR="00357FDD" w:rsidRPr="009123DE" w:rsidTr="00EC51CA">
        <w:tc>
          <w:tcPr>
            <w:tcW w:w="1292" w:type="dxa"/>
            <w:vAlign w:val="center"/>
          </w:tcPr>
          <w:p w:rsidR="00357FDD" w:rsidRPr="00FE0427" w:rsidRDefault="00357FDD" w:rsidP="00EC5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34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9123DE" w:rsidTr="00EC51CA">
        <w:tc>
          <w:tcPr>
            <w:tcW w:w="1292" w:type="dxa"/>
            <w:vAlign w:val="center"/>
          </w:tcPr>
          <w:p w:rsidR="00357FDD" w:rsidRPr="00FE0427" w:rsidRDefault="00357FDD" w:rsidP="00EC5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9123DE" w:rsidTr="00EC51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DD" w:rsidRPr="00FE0427" w:rsidRDefault="00357FDD" w:rsidP="00EC5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B70174" w:rsidTr="00EC51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DD" w:rsidRPr="00FE0427" w:rsidRDefault="00357FDD" w:rsidP="00EC5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B70174" w:rsidTr="00EC51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DD" w:rsidRPr="00FE0427" w:rsidRDefault="00357FDD" w:rsidP="00EC5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RPr="00FE0427" w:rsidTr="00EC51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DD" w:rsidRPr="00FE0427" w:rsidRDefault="00357FDD" w:rsidP="00EC5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D" w:rsidRPr="00FE0427" w:rsidRDefault="00357FDD" w:rsidP="00EC5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FDD" w:rsidTr="00EC51CA">
        <w:tblPrEx>
          <w:tblCellMar>
            <w:left w:w="28" w:type="dxa"/>
            <w:right w:w="28" w:type="dxa"/>
          </w:tblCellMar>
          <w:tblLook w:val="0000"/>
        </w:tblPrEx>
        <w:trPr>
          <w:trHeight w:val="3253"/>
        </w:trPr>
        <w:tc>
          <w:tcPr>
            <w:tcW w:w="9252" w:type="dxa"/>
            <w:gridSpan w:val="7"/>
          </w:tcPr>
          <w:p w:rsidR="00357FDD" w:rsidRPr="00FE0427" w:rsidRDefault="00357FDD" w:rsidP="00EC51CA">
            <w:pPr>
              <w:ind w:leftChars="235" w:left="564" w:firstLineChars="200" w:firstLine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C735A">
              <w:rPr>
                <w:rFonts w:ascii="標楷體" w:eastAsia="標楷體" w:hAnsi="標楷體" w:hint="eastAsia"/>
                <w:sz w:val="34"/>
                <w:szCs w:val="34"/>
              </w:rPr>
              <w:t xml:space="preserve">※ </w:t>
            </w:r>
            <w:proofErr w:type="gramStart"/>
            <w:r w:rsidRPr="00FE0427">
              <w:rPr>
                <w:rFonts w:ascii="標楷體" w:eastAsia="標楷體" w:hAnsi="標楷體" w:hint="eastAsia"/>
                <w:sz w:val="32"/>
                <w:szCs w:val="32"/>
              </w:rPr>
              <w:t>不得跨隊報名</w:t>
            </w:r>
            <w:proofErr w:type="gramEnd"/>
            <w:r w:rsidRPr="00FE0427">
              <w:rPr>
                <w:rFonts w:ascii="標楷體" w:eastAsia="標楷體" w:hAnsi="標楷體" w:hint="eastAsia"/>
                <w:sz w:val="32"/>
                <w:szCs w:val="32"/>
              </w:rPr>
              <w:t>否則取消比賽資格。</w:t>
            </w:r>
          </w:p>
          <w:p w:rsidR="00357FDD" w:rsidRDefault="00357FDD" w:rsidP="00EC51C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1.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即日起至10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前額滿為止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請寄至:30061</w:t>
            </w:r>
            <w:r w:rsidRPr="000D7BD2">
              <w:rPr>
                <w:rFonts w:eastAsia="標楷體" w:hint="eastAsia"/>
                <w:sz w:val="28"/>
                <w:szCs w:val="28"/>
              </w:rPr>
              <w:t>新竹市</w:t>
            </w:r>
          </w:p>
          <w:p w:rsidR="00357FDD" w:rsidRPr="00724557" w:rsidRDefault="00357FDD" w:rsidP="00EC51CA">
            <w:pPr>
              <w:spacing w:line="500" w:lineRule="exact"/>
              <w:ind w:leftChars="150" w:left="360"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D7BD2">
              <w:rPr>
                <w:rFonts w:ascii="標楷體" w:eastAsia="標楷體" w:hAnsi="標楷體" w:hint="eastAsia"/>
                <w:sz w:val="28"/>
                <w:szCs w:val="28"/>
              </w:rPr>
              <w:t>西大路97巷19弄10號2樓</w:t>
            </w:r>
            <w:r w:rsidRPr="000D7BD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  <w:r w:rsidRPr="00FE04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陳寶安收。電話：0933-263600。</w:t>
            </w:r>
          </w:p>
          <w:p w:rsidR="00357FDD" w:rsidRPr="00FE0427" w:rsidRDefault="00357FDD" w:rsidP="00EC51CA">
            <w:pPr>
              <w:tabs>
                <w:tab w:val="left" w:pos="72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2.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便當：葷</w:t>
            </w:r>
            <w:r w:rsidRPr="007245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 xml:space="preserve">份、素 </w:t>
            </w:r>
            <w:r w:rsidRPr="007245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357FDD" w:rsidRDefault="00357FDD" w:rsidP="00EC51CA">
            <w:pPr>
              <w:tabs>
                <w:tab w:val="num" w:pos="900"/>
              </w:tabs>
              <w:spacing w:line="500" w:lineRule="exact"/>
              <w:ind w:left="1284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</w:tbl>
    <w:p w:rsidR="00357FDD" w:rsidRPr="00BB7A68" w:rsidRDefault="00357FDD" w:rsidP="00357FDD"/>
    <w:p w:rsidR="00E535F8" w:rsidRPr="00357FDD" w:rsidRDefault="00E535F8"/>
    <w:sectPr w:rsidR="00E535F8" w:rsidRPr="00357FDD" w:rsidSect="00E535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08" w:rsidRDefault="006C7F08" w:rsidP="00D132E3">
      <w:r>
        <w:separator/>
      </w:r>
    </w:p>
  </w:endnote>
  <w:endnote w:type="continuationSeparator" w:id="0">
    <w:p w:rsidR="006C7F08" w:rsidRDefault="006C7F08" w:rsidP="00D1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08" w:rsidRDefault="006C7F08" w:rsidP="00D132E3">
      <w:r>
        <w:separator/>
      </w:r>
    </w:p>
  </w:footnote>
  <w:footnote w:type="continuationSeparator" w:id="0">
    <w:p w:rsidR="006C7F08" w:rsidRDefault="006C7F08" w:rsidP="00D13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B18"/>
    <w:multiLevelType w:val="hybridMultilevel"/>
    <w:tmpl w:val="F7A04D4E"/>
    <w:lvl w:ilvl="0" w:tplc="AC1C5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>
    <w:nsid w:val="63CA75BB"/>
    <w:multiLevelType w:val="hybridMultilevel"/>
    <w:tmpl w:val="7806EA60"/>
    <w:lvl w:ilvl="0" w:tplc="B49424A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FDD"/>
    <w:rsid w:val="00166753"/>
    <w:rsid w:val="001D4099"/>
    <w:rsid w:val="0033377F"/>
    <w:rsid w:val="00357FDD"/>
    <w:rsid w:val="00550F53"/>
    <w:rsid w:val="006C7F08"/>
    <w:rsid w:val="00D132E3"/>
    <w:rsid w:val="00E128C7"/>
    <w:rsid w:val="00E535F8"/>
    <w:rsid w:val="00EC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FDD"/>
    <w:pPr>
      <w:spacing w:line="380" w:lineRule="exact"/>
      <w:ind w:leftChars="-150" w:left="1880" w:hangingChars="700" w:hanging="2240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357FDD"/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32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32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2020-09-14T03:34:00Z</dcterms:created>
  <dcterms:modified xsi:type="dcterms:W3CDTF">2020-10-01T20:54:00Z</dcterms:modified>
</cp:coreProperties>
</file>