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E9" w:rsidRDefault="00BB2EA2" w:rsidP="00BB2EA2">
      <w:pPr>
        <w:snapToGrid w:val="0"/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7289E">
        <w:rPr>
          <w:rFonts w:ascii="標楷體" w:eastAsia="標楷體" w:hAnsi="標楷體" w:hint="eastAsia"/>
          <w:b/>
          <w:bCs/>
          <w:sz w:val="32"/>
          <w:szCs w:val="32"/>
        </w:rPr>
        <w:t>新竹市</w:t>
      </w:r>
      <w:r w:rsidR="00070663">
        <w:rPr>
          <w:rFonts w:ascii="標楷體" w:eastAsia="標楷體" w:hAnsi="標楷體" w:hint="eastAsia"/>
          <w:b/>
          <w:bCs/>
          <w:sz w:val="32"/>
          <w:szCs w:val="32"/>
        </w:rPr>
        <w:t>體育會</w:t>
      </w:r>
      <w:proofErr w:type="gramStart"/>
      <w:r w:rsidR="00922CA5">
        <w:rPr>
          <w:rFonts w:ascii="標楷體" w:eastAsia="標楷體" w:hAnsi="標楷體" w:hint="eastAsia"/>
          <w:b/>
          <w:bCs/>
          <w:sz w:val="32"/>
          <w:szCs w:val="32"/>
        </w:rPr>
        <w:t>111</w:t>
      </w:r>
      <w:proofErr w:type="gramEnd"/>
      <w:r w:rsidRPr="00D7289E">
        <w:rPr>
          <w:rFonts w:ascii="標楷體" w:eastAsia="標楷體" w:hAnsi="標楷體" w:hint="eastAsia"/>
          <w:b/>
          <w:bCs/>
          <w:sz w:val="32"/>
          <w:szCs w:val="32"/>
        </w:rPr>
        <w:t>年度全民體育活動實施計畫</w:t>
      </w:r>
    </w:p>
    <w:p w:rsidR="00BB2EA2" w:rsidRPr="00AD51E9" w:rsidRDefault="00BB2EA2" w:rsidP="00AD51E9">
      <w:pPr>
        <w:snapToGrid w:val="0"/>
        <w:spacing w:line="440" w:lineRule="exact"/>
        <w:jc w:val="right"/>
        <w:rPr>
          <w:rFonts w:ascii="標楷體" w:eastAsia="標楷體" w:hAnsi="標楷體"/>
          <w:b/>
          <w:bCs/>
          <w:color w:val="FF0000"/>
          <w:sz w:val="32"/>
          <w:szCs w:val="32"/>
        </w:rPr>
      </w:pPr>
      <w:r w:rsidRPr="00AD51E9">
        <w:rPr>
          <w:rFonts w:ascii="標楷體" w:eastAsia="標楷體" w:hAnsi="標楷體" w:hint="eastAsia"/>
          <w:b/>
          <w:bCs/>
          <w:color w:val="FF0000"/>
          <w:sz w:val="22"/>
          <w:szCs w:val="32"/>
        </w:rPr>
        <w:t>修訂日期</w:t>
      </w:r>
      <w:r w:rsidR="00070663">
        <w:rPr>
          <w:rFonts w:ascii="標楷體" w:eastAsia="標楷體" w:hAnsi="標楷體" w:hint="eastAsia"/>
          <w:b/>
          <w:bCs/>
          <w:color w:val="FF0000"/>
          <w:sz w:val="22"/>
          <w:szCs w:val="32"/>
        </w:rPr>
        <w:t>:111.01.12</w:t>
      </w:r>
    </w:p>
    <w:p w:rsidR="00BB2EA2" w:rsidRPr="00D7289E" w:rsidRDefault="00BB2EA2" w:rsidP="00BB2EA2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b/>
          <w:sz w:val="28"/>
          <w:szCs w:val="28"/>
        </w:rPr>
        <w:t>依據：</w:t>
      </w:r>
      <w:r w:rsidRPr="00D7289E">
        <w:rPr>
          <w:rFonts w:ascii="標楷體" w:eastAsia="標楷體" w:hAnsi="標楷體" w:hint="eastAsia"/>
          <w:sz w:val="28"/>
          <w:szCs w:val="28"/>
        </w:rPr>
        <w:t>國民體育法第6條規定辦理</w:t>
      </w:r>
      <w:r w:rsidRPr="00D7289E">
        <w:rPr>
          <w:rFonts w:ascii="標楷體" w:eastAsia="標楷體" w:hAnsi="標楷體"/>
          <w:sz w:val="28"/>
          <w:szCs w:val="28"/>
        </w:rPr>
        <w:t>。</w:t>
      </w:r>
    </w:p>
    <w:p w:rsidR="00BB2EA2" w:rsidRPr="00D7289E" w:rsidRDefault="00BB2EA2" w:rsidP="00BB2EA2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D7289E">
        <w:rPr>
          <w:rFonts w:ascii="標楷體" w:eastAsia="標楷體" w:hAnsi="標楷體" w:hint="eastAsia"/>
          <w:b/>
          <w:sz w:val="28"/>
          <w:szCs w:val="28"/>
        </w:rPr>
        <w:t>目的</w:t>
      </w:r>
      <w:r w:rsidR="00E9172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B2EA2" w:rsidRPr="00D7289E" w:rsidRDefault="00BB2EA2" w:rsidP="00BB2EA2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D7289E">
        <w:rPr>
          <w:rFonts w:hint="eastAsia"/>
          <w:sz w:val="28"/>
          <w:szCs w:val="28"/>
        </w:rPr>
        <w:t xml:space="preserve">　　</w:t>
      </w:r>
      <w:r w:rsidRPr="00D7289E">
        <w:rPr>
          <w:rFonts w:hint="eastAsia"/>
          <w:sz w:val="28"/>
          <w:szCs w:val="28"/>
        </w:rPr>
        <w:t xml:space="preserve">  </w:t>
      </w:r>
      <w:r w:rsidRPr="00D7289E">
        <w:rPr>
          <w:rFonts w:ascii="標楷體" w:eastAsia="標楷體" w:hAnsi="標楷體" w:hint="eastAsia"/>
          <w:sz w:val="28"/>
          <w:szCs w:val="28"/>
        </w:rPr>
        <w:t>為推展本市全民體育活動，辦理各項體育競賽及休閒活動，以激勵</w:t>
      </w:r>
    </w:p>
    <w:p w:rsidR="00BB2EA2" w:rsidRPr="00D7289E" w:rsidRDefault="00BB2EA2" w:rsidP="00BB2EA2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 xml:space="preserve">      全民運動風氣，並提高各項運動技術水準。</w:t>
      </w:r>
      <w:bookmarkStart w:id="0" w:name="_GoBack"/>
      <w:bookmarkEnd w:id="0"/>
    </w:p>
    <w:p w:rsidR="00BB2EA2" w:rsidRPr="00D7289E" w:rsidRDefault="00BB2EA2" w:rsidP="00BB2EA2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D7289E">
        <w:rPr>
          <w:rFonts w:ascii="標楷體" w:eastAsia="標楷體" w:hAnsi="標楷體" w:hint="eastAsia"/>
          <w:b/>
          <w:sz w:val="28"/>
          <w:szCs w:val="28"/>
        </w:rPr>
        <w:t>指導單位</w:t>
      </w:r>
      <w:r w:rsidRPr="00D7289E">
        <w:rPr>
          <w:rFonts w:ascii="標楷體" w:eastAsia="標楷體" w:hAnsi="標楷體"/>
          <w:sz w:val="28"/>
          <w:szCs w:val="28"/>
        </w:rPr>
        <w:t>：</w:t>
      </w:r>
      <w:r w:rsidRPr="00D7289E">
        <w:rPr>
          <w:rFonts w:ascii="標楷體" w:eastAsia="標楷體" w:hAnsi="標楷體" w:hint="eastAsia"/>
          <w:sz w:val="28"/>
          <w:szCs w:val="28"/>
        </w:rPr>
        <w:t>教育部體育署</w:t>
      </w:r>
    </w:p>
    <w:p w:rsidR="00BB2EA2" w:rsidRPr="00D7289E" w:rsidRDefault="00BB2EA2" w:rsidP="00BB2EA2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D7289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Pr="00D7289E">
        <w:rPr>
          <w:rFonts w:ascii="標楷體" w:eastAsia="標楷體" w:hAnsi="標楷體" w:hint="eastAsia"/>
          <w:sz w:val="28"/>
          <w:szCs w:val="28"/>
        </w:rPr>
        <w:t>：新竹市政府</w:t>
      </w:r>
    </w:p>
    <w:p w:rsidR="00BB2EA2" w:rsidRPr="00D7289E" w:rsidRDefault="00BB2EA2" w:rsidP="00BB2EA2">
      <w:pPr>
        <w:numPr>
          <w:ilvl w:val="0"/>
          <w:numId w:val="1"/>
        </w:numPr>
        <w:snapToGrid w:val="0"/>
        <w:spacing w:line="440" w:lineRule="exact"/>
        <w:ind w:left="2160" w:hanging="2160"/>
        <w:rPr>
          <w:rFonts w:ascii="標楷體" w:eastAsia="標楷體" w:hAnsi="標楷體"/>
          <w:b/>
          <w:sz w:val="28"/>
          <w:szCs w:val="28"/>
        </w:rPr>
      </w:pPr>
      <w:r w:rsidRPr="00D7289E">
        <w:rPr>
          <w:rFonts w:ascii="標楷體" w:eastAsia="標楷體" w:hAnsi="標楷體" w:hint="eastAsia"/>
          <w:b/>
          <w:sz w:val="28"/>
          <w:szCs w:val="28"/>
        </w:rPr>
        <w:t>承辦單位</w:t>
      </w:r>
      <w:r w:rsidRPr="00D7289E">
        <w:rPr>
          <w:rFonts w:ascii="標楷體" w:eastAsia="標楷體" w:hAnsi="標楷體" w:hint="eastAsia"/>
          <w:sz w:val="28"/>
          <w:szCs w:val="28"/>
        </w:rPr>
        <w:t>：新竹市體育會(含所屬單項委員會)暨相關推展運動等體育團體</w:t>
      </w:r>
    </w:p>
    <w:p w:rsidR="00BB2EA2" w:rsidRPr="00D7289E" w:rsidRDefault="00BB2EA2" w:rsidP="00BB2EA2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D7289E">
        <w:rPr>
          <w:rFonts w:ascii="標楷體" w:eastAsia="標楷體" w:hAnsi="標楷體" w:hint="eastAsia"/>
          <w:b/>
          <w:sz w:val="28"/>
          <w:szCs w:val="28"/>
        </w:rPr>
        <w:t>協辦單位</w:t>
      </w:r>
      <w:r w:rsidRPr="00D7289E">
        <w:rPr>
          <w:rFonts w:ascii="標楷體" w:eastAsia="標楷體" w:hAnsi="標楷體" w:hint="eastAsia"/>
          <w:sz w:val="28"/>
          <w:szCs w:val="28"/>
        </w:rPr>
        <w:t>：新竹市立體育場、新竹市各區公所、各級學校及相關單位</w:t>
      </w:r>
    </w:p>
    <w:p w:rsidR="00BB2EA2" w:rsidRPr="00D7289E" w:rsidRDefault="00BB2EA2" w:rsidP="00BB2EA2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D7289E">
        <w:rPr>
          <w:rFonts w:ascii="標楷體" w:eastAsia="標楷體" w:hAnsi="標楷體" w:hint="eastAsia"/>
          <w:b/>
          <w:sz w:val="28"/>
          <w:szCs w:val="28"/>
        </w:rPr>
        <w:t>活動日期</w:t>
      </w:r>
      <w:r w:rsidRPr="00D7289E">
        <w:rPr>
          <w:rFonts w:ascii="標楷體" w:eastAsia="標楷體" w:hAnsi="標楷體" w:hint="eastAsia"/>
          <w:sz w:val="28"/>
          <w:szCs w:val="28"/>
        </w:rPr>
        <w:t>：</w:t>
      </w:r>
      <w:r w:rsidR="00C26A1C">
        <w:rPr>
          <w:rFonts w:ascii="標楷體" w:eastAsia="標楷體" w:hAnsi="標楷體" w:hint="eastAsia"/>
          <w:sz w:val="28"/>
          <w:szCs w:val="28"/>
        </w:rPr>
        <w:t>111</w:t>
      </w:r>
      <w:r w:rsidRPr="00D7289E">
        <w:rPr>
          <w:rFonts w:ascii="標楷體" w:eastAsia="標楷體" w:hAnsi="標楷體" w:hint="eastAsia"/>
          <w:sz w:val="28"/>
          <w:szCs w:val="28"/>
        </w:rPr>
        <w:t>年1月1日至11月20日</w:t>
      </w:r>
    </w:p>
    <w:p w:rsidR="00BB2EA2" w:rsidRPr="00D7289E" w:rsidRDefault="00BB2EA2" w:rsidP="00BB2EA2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D7289E">
        <w:rPr>
          <w:rFonts w:ascii="標楷體" w:eastAsia="標楷體" w:hAnsi="標楷體" w:hint="eastAsia"/>
          <w:b/>
          <w:sz w:val="28"/>
          <w:szCs w:val="28"/>
        </w:rPr>
        <w:t>活動地點</w:t>
      </w:r>
      <w:r w:rsidRPr="00D7289E">
        <w:rPr>
          <w:rFonts w:ascii="標楷體" w:eastAsia="標楷體" w:hAnsi="標楷體" w:hint="eastAsia"/>
          <w:sz w:val="28"/>
          <w:szCs w:val="28"/>
        </w:rPr>
        <w:t>：新竹市立體育場所屬場館暨相關單位場館</w:t>
      </w:r>
    </w:p>
    <w:p w:rsidR="00BB2EA2" w:rsidRPr="00D7289E" w:rsidRDefault="00BB2EA2" w:rsidP="00BB2EA2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D7289E">
        <w:rPr>
          <w:rFonts w:ascii="標楷體" w:eastAsia="標楷體" w:hAnsi="標楷體" w:hint="eastAsia"/>
          <w:b/>
          <w:sz w:val="28"/>
          <w:szCs w:val="28"/>
        </w:rPr>
        <w:t>參加對象</w:t>
      </w:r>
      <w:r w:rsidRPr="00D7289E">
        <w:rPr>
          <w:rFonts w:ascii="標楷體" w:eastAsia="標楷體" w:hAnsi="標楷體" w:hint="eastAsia"/>
          <w:sz w:val="28"/>
          <w:szCs w:val="28"/>
        </w:rPr>
        <w:t>：本市機關、團體、社團及全體市民等。</w:t>
      </w:r>
    </w:p>
    <w:p w:rsidR="00BB2EA2" w:rsidRPr="00D7289E" w:rsidRDefault="00BB2EA2" w:rsidP="00BB2EA2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D7289E">
        <w:rPr>
          <w:rFonts w:ascii="標楷體" w:eastAsia="標楷體" w:hAnsi="標楷體" w:hint="eastAsia"/>
          <w:b/>
          <w:sz w:val="28"/>
          <w:szCs w:val="28"/>
        </w:rPr>
        <w:t>活動內容</w:t>
      </w:r>
      <w:r w:rsidRPr="00D7289E">
        <w:rPr>
          <w:rFonts w:ascii="標楷體" w:eastAsia="標楷體" w:hAnsi="標楷體"/>
          <w:b/>
          <w:sz w:val="28"/>
          <w:szCs w:val="28"/>
        </w:rPr>
        <w:t>、</w:t>
      </w:r>
      <w:r w:rsidRPr="00D7289E">
        <w:rPr>
          <w:rFonts w:ascii="標楷體" w:eastAsia="標楷體" w:hAnsi="標楷體" w:hint="eastAsia"/>
          <w:b/>
          <w:sz w:val="28"/>
          <w:szCs w:val="28"/>
        </w:rPr>
        <w:t>經費補助原則及要件</w:t>
      </w:r>
      <w:r w:rsidRPr="00D7289E">
        <w:rPr>
          <w:rFonts w:ascii="標楷體" w:eastAsia="標楷體" w:hAnsi="標楷體"/>
          <w:b/>
          <w:sz w:val="28"/>
          <w:szCs w:val="28"/>
        </w:rPr>
        <w:t>：</w:t>
      </w:r>
    </w:p>
    <w:p w:rsidR="00BB2EA2" w:rsidRPr="00CA1F68" w:rsidRDefault="00BB2EA2" w:rsidP="00BB2EA2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7289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7289E">
        <w:rPr>
          <w:rFonts w:ascii="標楷體" w:eastAsia="標楷體" w:hAnsi="標楷體" w:hint="eastAsia"/>
          <w:sz w:val="28"/>
          <w:szCs w:val="28"/>
        </w:rPr>
        <w:t>)全國性活動暫訂受理4項</w:t>
      </w:r>
      <w:r w:rsidRPr="00D7289E">
        <w:rPr>
          <w:rFonts w:ascii="新細明體" w:hAnsi="新細明體" w:hint="eastAsia"/>
          <w:sz w:val="28"/>
          <w:szCs w:val="28"/>
        </w:rPr>
        <w:t>，</w:t>
      </w:r>
      <w:r w:rsidRPr="00D7289E">
        <w:rPr>
          <w:rFonts w:ascii="標楷體" w:eastAsia="標楷體" w:hAnsi="標楷體" w:hint="eastAsia"/>
          <w:sz w:val="28"/>
          <w:szCs w:val="28"/>
        </w:rPr>
        <w:t>每項最高補助15萬元為原則，</w:t>
      </w:r>
      <w:r w:rsidRPr="00CA1F68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主辦單位應列「新竹市政府」及「全國單項協會」</w:t>
      </w:r>
      <w:r w:rsidRPr="00CA1F68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BB2EA2" w:rsidRPr="00CA1F68" w:rsidRDefault="00BB2EA2" w:rsidP="00BB2EA2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1.須取得中央部會或全國單項協會核准文</w:t>
      </w:r>
      <w:r w:rsidRPr="00CA1F68">
        <w:rPr>
          <w:rFonts w:ascii="標楷體" w:eastAsia="標楷體" w:hAnsi="標楷體" w:hint="eastAsia"/>
          <w:color w:val="000000" w:themeColor="text1"/>
          <w:sz w:val="28"/>
          <w:szCs w:val="28"/>
        </w:rPr>
        <w:t>號，並由全國單項協會函至本府申請賽會共同主辦</w:t>
      </w:r>
      <w:r w:rsidRPr="00CA1F68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BB2EA2" w:rsidRPr="00D7289E" w:rsidRDefault="00BB2EA2" w:rsidP="00BB2EA2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2.須有中央部會或全國單項協會補助款</w:t>
      </w:r>
      <w:r w:rsidRPr="00D7289E">
        <w:rPr>
          <w:rFonts w:ascii="標楷體" w:eastAsia="標楷體" w:hAnsi="標楷體"/>
          <w:sz w:val="28"/>
          <w:szCs w:val="28"/>
        </w:rPr>
        <w:t>。</w:t>
      </w:r>
    </w:p>
    <w:p w:rsidR="00BB2EA2" w:rsidRPr="00D7289E" w:rsidRDefault="00BB2EA2" w:rsidP="00BB2EA2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3.承辦單位須有自籌款10％</w:t>
      </w:r>
      <w:r w:rsidRPr="00D7289E">
        <w:rPr>
          <w:rFonts w:ascii="標楷體" w:eastAsia="標楷體" w:hAnsi="標楷體"/>
          <w:sz w:val="28"/>
          <w:szCs w:val="28"/>
        </w:rPr>
        <w:t>。</w:t>
      </w:r>
    </w:p>
    <w:p w:rsidR="00BB2EA2" w:rsidRPr="00D7289E" w:rsidRDefault="00BB2EA2" w:rsidP="00BB2EA2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4.參賽縣市需有8縣市以上</w:t>
      </w:r>
      <w:r w:rsidRPr="00D7289E">
        <w:rPr>
          <w:rFonts w:ascii="標楷體" w:eastAsia="標楷體" w:hAnsi="標楷體"/>
          <w:sz w:val="28"/>
          <w:szCs w:val="28"/>
        </w:rPr>
        <w:t>。</w:t>
      </w:r>
    </w:p>
    <w:p w:rsidR="00BB2EA2" w:rsidRPr="00CA1F68" w:rsidRDefault="00BB2EA2" w:rsidP="00BB2EA2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(二)區域性活動(如風城</w:t>
      </w:r>
      <w:proofErr w:type="gramStart"/>
      <w:r w:rsidRPr="00D7289E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D7289E">
        <w:rPr>
          <w:rFonts w:ascii="標楷體" w:eastAsia="標楷體" w:hAnsi="標楷體" w:hint="eastAsia"/>
          <w:sz w:val="28"/>
          <w:szCs w:val="28"/>
        </w:rPr>
        <w:t>、竹</w:t>
      </w:r>
      <w:proofErr w:type="gramStart"/>
      <w:r w:rsidRPr="00D7289E">
        <w:rPr>
          <w:rFonts w:ascii="標楷體" w:eastAsia="標楷體" w:hAnsi="標楷體" w:hint="eastAsia"/>
          <w:sz w:val="28"/>
          <w:szCs w:val="28"/>
        </w:rPr>
        <w:t>塹盃</w:t>
      </w:r>
      <w:proofErr w:type="gramEnd"/>
      <w:r w:rsidRPr="00D7289E">
        <w:rPr>
          <w:rFonts w:ascii="標楷體" w:eastAsia="標楷體" w:hAnsi="標楷體" w:hint="eastAsia"/>
          <w:sz w:val="28"/>
          <w:szCs w:val="28"/>
        </w:rPr>
        <w:t>、跨縣市聯賽等)受理申請4項，每項最高補助12萬</w:t>
      </w:r>
      <w:r w:rsidRPr="00CA1F68">
        <w:rPr>
          <w:rFonts w:ascii="標楷體" w:eastAsia="標楷體" w:hAnsi="標楷體" w:hint="eastAsia"/>
          <w:color w:val="000000" w:themeColor="text1"/>
          <w:sz w:val="28"/>
          <w:szCs w:val="28"/>
        </w:rPr>
        <w:t>元為原則，主辦單位應列「新竹市政府」及「全國單項協會」</w:t>
      </w:r>
      <w:r w:rsidRPr="00CA1F68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BB2EA2" w:rsidRPr="00CA1F68" w:rsidRDefault="00BB2EA2" w:rsidP="00BB2EA2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1F68">
        <w:rPr>
          <w:rFonts w:ascii="標楷體" w:eastAsia="標楷體" w:hAnsi="標楷體" w:hint="eastAsia"/>
          <w:color w:val="000000" w:themeColor="text1"/>
          <w:sz w:val="28"/>
          <w:szCs w:val="28"/>
        </w:rPr>
        <w:t>1.須取得全國單項協會核准文號，並由全國單項協會函至本府申請賽會共同主辦</w:t>
      </w:r>
      <w:r w:rsidRPr="00CA1F68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BB2EA2" w:rsidRPr="00CA1F68" w:rsidRDefault="00BB2EA2" w:rsidP="00BB2EA2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1F68">
        <w:rPr>
          <w:rFonts w:ascii="標楷體" w:eastAsia="標楷體" w:hAnsi="標楷體" w:hint="eastAsia"/>
          <w:color w:val="000000" w:themeColor="text1"/>
          <w:sz w:val="28"/>
          <w:szCs w:val="28"/>
        </w:rPr>
        <w:t>2.承辦單位須有自籌款10％</w:t>
      </w:r>
      <w:r w:rsidRPr="00CA1F68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Pr="00CA1F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BB2EA2" w:rsidRPr="00D7289E" w:rsidRDefault="00BB2EA2" w:rsidP="00BB2EA2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3.參賽縣市需有4縣市以上</w:t>
      </w:r>
      <w:r w:rsidRPr="00D7289E">
        <w:rPr>
          <w:rFonts w:ascii="標楷體" w:eastAsia="標楷體" w:hAnsi="標楷體"/>
          <w:sz w:val="28"/>
          <w:szCs w:val="28"/>
        </w:rPr>
        <w:t>。</w:t>
      </w:r>
    </w:p>
    <w:p w:rsidR="00BB2EA2" w:rsidRPr="00D7289E" w:rsidRDefault="00BB2EA2" w:rsidP="00BB2EA2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(三)市長</w:t>
      </w:r>
      <w:proofErr w:type="gramStart"/>
      <w:r w:rsidRPr="00D7289E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D7289E">
        <w:rPr>
          <w:rFonts w:ascii="標楷體" w:eastAsia="標楷體" w:hAnsi="標楷體" w:hint="eastAsia"/>
          <w:sz w:val="28"/>
          <w:szCs w:val="28"/>
        </w:rPr>
        <w:t>活動暫訂受理20項，每項最高補助10萬元為原則，主辦單位應列「新竹市政府」</w:t>
      </w:r>
      <w:r w:rsidRPr="00D7289E">
        <w:rPr>
          <w:rFonts w:ascii="標楷體" w:eastAsia="標楷體" w:hAnsi="標楷體"/>
          <w:sz w:val="28"/>
          <w:szCs w:val="28"/>
        </w:rPr>
        <w:t>。</w:t>
      </w:r>
    </w:p>
    <w:p w:rsidR="00BB2EA2" w:rsidRPr="00D7289E" w:rsidRDefault="00BB2EA2" w:rsidP="00BB2EA2">
      <w:pPr>
        <w:tabs>
          <w:tab w:val="left" w:pos="1260"/>
        </w:tabs>
        <w:snapToGrid w:val="0"/>
        <w:spacing w:line="440" w:lineRule="exact"/>
        <w:ind w:leftChars="500" w:left="2880" w:hangingChars="600" w:hanging="168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1.選項原則</w:t>
      </w:r>
      <w:r w:rsidRPr="00D7289E">
        <w:rPr>
          <w:rFonts w:ascii="標楷體" w:eastAsia="標楷體" w:hAnsi="標楷體"/>
          <w:sz w:val="28"/>
          <w:szCs w:val="28"/>
        </w:rPr>
        <w:t>：</w:t>
      </w:r>
      <w:r w:rsidRPr="00D7289E">
        <w:rPr>
          <w:rFonts w:ascii="標楷體" w:eastAsia="標楷體" w:hAnsi="標楷體" w:hint="eastAsia"/>
          <w:sz w:val="28"/>
          <w:szCs w:val="28"/>
        </w:rPr>
        <w:t>全民(國/中)</w:t>
      </w:r>
      <w:r w:rsidR="00CA1F68">
        <w:rPr>
          <w:rFonts w:ascii="標楷體" w:eastAsia="標楷體" w:hAnsi="標楷體" w:hint="eastAsia"/>
          <w:sz w:val="28"/>
          <w:szCs w:val="28"/>
        </w:rPr>
        <w:t>運動會本市得奬項目，本年度以全民運動會項目為主，全國</w:t>
      </w:r>
      <w:r w:rsidRPr="00D7289E">
        <w:rPr>
          <w:rFonts w:ascii="標楷體" w:eastAsia="標楷體" w:hAnsi="標楷體" w:hint="eastAsia"/>
          <w:sz w:val="28"/>
          <w:szCs w:val="28"/>
        </w:rPr>
        <w:t>運項目為輔</w:t>
      </w:r>
      <w:r w:rsidRPr="00D7289E">
        <w:rPr>
          <w:rFonts w:ascii="標楷體" w:eastAsia="標楷體" w:hAnsi="標楷體"/>
          <w:sz w:val="28"/>
          <w:szCs w:val="28"/>
        </w:rPr>
        <w:t>。</w:t>
      </w:r>
    </w:p>
    <w:p w:rsidR="00BB2EA2" w:rsidRPr="00D7289E" w:rsidRDefault="00BB2EA2" w:rsidP="00BB2EA2">
      <w:pPr>
        <w:tabs>
          <w:tab w:val="left" w:pos="1260"/>
        </w:tabs>
        <w:snapToGrid w:val="0"/>
        <w:spacing w:line="440" w:lineRule="exact"/>
        <w:ind w:leftChars="500" w:left="2880" w:hangingChars="600" w:hanging="168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2.辦理日期</w:t>
      </w:r>
      <w:r w:rsidRPr="00D7289E">
        <w:rPr>
          <w:rFonts w:ascii="標楷體" w:eastAsia="標楷體" w:hAnsi="標楷體"/>
          <w:sz w:val="28"/>
          <w:szCs w:val="28"/>
        </w:rPr>
        <w:t>：</w:t>
      </w:r>
      <w:r w:rsidRPr="00D7289E">
        <w:rPr>
          <w:rFonts w:ascii="標楷體" w:eastAsia="標楷體" w:hAnsi="標楷體" w:hint="eastAsia"/>
          <w:sz w:val="28"/>
          <w:szCs w:val="28"/>
        </w:rPr>
        <w:t>為配合</w:t>
      </w:r>
      <w:r w:rsidR="00CA1F68">
        <w:rPr>
          <w:rFonts w:ascii="標楷體" w:eastAsia="標楷體" w:hAnsi="標楷體" w:hint="eastAsia"/>
          <w:sz w:val="28"/>
          <w:szCs w:val="28"/>
        </w:rPr>
        <w:t>111年全民運動會選手選拔，屬全民</w:t>
      </w:r>
      <w:r w:rsidRPr="00D7289E">
        <w:rPr>
          <w:rFonts w:ascii="標楷體" w:eastAsia="標楷體" w:hAnsi="標楷體" w:hint="eastAsia"/>
          <w:sz w:val="28"/>
          <w:szCs w:val="28"/>
        </w:rPr>
        <w:t>運動會比賽項目需規劃於110年3月至5月間舉行（春季），並統一於2月底前</w:t>
      </w:r>
      <w:r w:rsidRPr="00D7289E">
        <w:rPr>
          <w:rFonts w:ascii="標楷體" w:eastAsia="標楷體" w:hAnsi="標楷體" w:hint="eastAsia"/>
          <w:sz w:val="28"/>
          <w:szCs w:val="28"/>
        </w:rPr>
        <w:lastRenderedPageBreak/>
        <w:t>申請，其餘市長</w:t>
      </w:r>
      <w:proofErr w:type="gramStart"/>
      <w:r w:rsidRPr="00D7289E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D7289E">
        <w:rPr>
          <w:rFonts w:ascii="標楷體" w:eastAsia="標楷體" w:hAnsi="標楷體" w:hint="eastAsia"/>
          <w:sz w:val="28"/>
          <w:szCs w:val="28"/>
        </w:rPr>
        <w:t>欲申請，由體育會另函通知。</w:t>
      </w:r>
    </w:p>
    <w:p w:rsidR="00BB2EA2" w:rsidRPr="00A12EFC" w:rsidRDefault="00BB2EA2" w:rsidP="00BB2EA2">
      <w:pPr>
        <w:tabs>
          <w:tab w:val="left" w:pos="1260"/>
        </w:tabs>
        <w:snapToGrid w:val="0"/>
        <w:spacing w:line="440" w:lineRule="exact"/>
        <w:ind w:leftChars="500" w:left="2880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3.辦理標準</w:t>
      </w:r>
      <w:r w:rsidRPr="00D7289E">
        <w:rPr>
          <w:rFonts w:ascii="標楷體" w:eastAsia="標楷體" w:hAnsi="標楷體"/>
          <w:sz w:val="28"/>
          <w:szCs w:val="28"/>
        </w:rPr>
        <w:t>：</w:t>
      </w:r>
      <w:r w:rsidRPr="00D7289E">
        <w:rPr>
          <w:rFonts w:ascii="標楷體" w:eastAsia="標楷體" w:hAnsi="標楷體" w:hint="eastAsia"/>
          <w:sz w:val="28"/>
          <w:szCs w:val="28"/>
        </w:rPr>
        <w:t>規模人數須達100人以上；</w:t>
      </w:r>
      <w:proofErr w:type="gramStart"/>
      <w:r w:rsidRPr="00A12EFC">
        <w:rPr>
          <w:rFonts w:ascii="標楷體" w:eastAsia="標楷體" w:hAnsi="標楷體" w:hint="eastAsia"/>
          <w:color w:val="000000" w:themeColor="text1"/>
          <w:sz w:val="28"/>
          <w:szCs w:val="28"/>
        </w:rPr>
        <w:t>學生組限本</w:t>
      </w:r>
      <w:proofErr w:type="gramEnd"/>
      <w:r w:rsidRPr="00A12EFC">
        <w:rPr>
          <w:rFonts w:ascii="標楷體" w:eastAsia="標楷體" w:hAnsi="標楷體" w:hint="eastAsia"/>
          <w:color w:val="000000" w:themeColor="text1"/>
          <w:sz w:val="28"/>
          <w:szCs w:val="28"/>
        </w:rPr>
        <w:t>市各級學生參賽；社會組可開放外縣市參賽交流。</w:t>
      </w:r>
    </w:p>
    <w:p w:rsidR="00BB2EA2" w:rsidRPr="00D7289E" w:rsidRDefault="00BB2EA2" w:rsidP="00BB2EA2">
      <w:pPr>
        <w:tabs>
          <w:tab w:val="left" w:pos="1260"/>
        </w:tabs>
        <w:snapToGrid w:val="0"/>
        <w:spacing w:line="440" w:lineRule="exact"/>
        <w:ind w:leftChars="500" w:left="2880" w:hangingChars="600" w:hanging="168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4.獎勵標準</w:t>
      </w:r>
      <w:r w:rsidRPr="00D7289E">
        <w:rPr>
          <w:rFonts w:ascii="標楷體" w:eastAsia="標楷體" w:hAnsi="標楷體"/>
          <w:sz w:val="28"/>
          <w:szCs w:val="28"/>
        </w:rPr>
        <w:t>：</w:t>
      </w:r>
      <w:r w:rsidRPr="00D7289E">
        <w:rPr>
          <w:rFonts w:ascii="標楷體" w:eastAsia="標楷體" w:hAnsi="標楷體" w:hint="eastAsia"/>
          <w:sz w:val="28"/>
          <w:szCs w:val="28"/>
        </w:rPr>
        <w:t>各競賽項目註冊在8隊(人)以上時錄取前6名</w:t>
      </w:r>
      <w:r w:rsidRPr="00D7289E">
        <w:rPr>
          <w:rFonts w:ascii="標楷體" w:eastAsia="標楷體" w:hAnsi="標楷體"/>
          <w:sz w:val="28"/>
          <w:szCs w:val="28"/>
        </w:rPr>
        <w:t>、</w:t>
      </w:r>
      <w:r w:rsidRPr="00D7289E">
        <w:rPr>
          <w:rFonts w:ascii="標楷體" w:eastAsia="標楷體" w:hAnsi="標楷體" w:hint="eastAsia"/>
          <w:sz w:val="28"/>
          <w:szCs w:val="28"/>
        </w:rPr>
        <w:t>6至7隊（人）取4名</w:t>
      </w:r>
      <w:r w:rsidRPr="00D7289E">
        <w:rPr>
          <w:rFonts w:ascii="標楷體" w:eastAsia="標楷體" w:hAnsi="標楷體"/>
          <w:sz w:val="28"/>
          <w:szCs w:val="28"/>
        </w:rPr>
        <w:t>、</w:t>
      </w:r>
      <w:r w:rsidRPr="00D7289E">
        <w:rPr>
          <w:rFonts w:ascii="標楷體" w:eastAsia="標楷體" w:hAnsi="標楷體" w:hint="eastAsia"/>
          <w:sz w:val="28"/>
          <w:szCs w:val="28"/>
        </w:rPr>
        <w:t>5至4隊（人）取3名、3隊（人）取1名，2隊（人）以下列為表演賽，前3名頒發獎狀及獎牌，第4至6名發給獎狀，表演賽不頒發獎狀及獎牌</w:t>
      </w:r>
      <w:r w:rsidRPr="00D7289E">
        <w:rPr>
          <w:rFonts w:ascii="標楷體" w:eastAsia="標楷體" w:hAnsi="標楷體"/>
          <w:sz w:val="28"/>
          <w:szCs w:val="28"/>
        </w:rPr>
        <w:t>。</w:t>
      </w:r>
      <w:r w:rsidRPr="00D7289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7289E">
        <w:rPr>
          <w:rFonts w:ascii="標楷體" w:eastAsia="標楷體" w:hAnsi="標楷體" w:hint="eastAsia"/>
          <w:sz w:val="28"/>
          <w:szCs w:val="28"/>
        </w:rPr>
        <w:t>遇訂有</w:t>
      </w:r>
      <w:proofErr w:type="gramEnd"/>
      <w:r w:rsidRPr="00D7289E">
        <w:rPr>
          <w:rFonts w:ascii="標楷體" w:eastAsia="標楷體" w:hAnsi="標楷體" w:hint="eastAsia"/>
          <w:sz w:val="28"/>
          <w:szCs w:val="28"/>
        </w:rPr>
        <w:t>參賽標準未達參賽標準及未全程出賽者，不予頒發獎狀及獎牌)</w:t>
      </w:r>
    </w:p>
    <w:p w:rsidR="00BB2EA2" w:rsidRPr="00D7289E" w:rsidRDefault="00BB2EA2" w:rsidP="00BB2EA2">
      <w:pPr>
        <w:tabs>
          <w:tab w:val="left" w:pos="1260"/>
        </w:tabs>
        <w:snapToGrid w:val="0"/>
        <w:spacing w:line="440" w:lineRule="exact"/>
        <w:ind w:leftChars="500" w:left="2880" w:hangingChars="600" w:hanging="168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5.籌備大會：應設會長1人(由市長擔任)、副會長若干人(其中應列體育會理事長、教育</w:t>
      </w:r>
      <w:proofErr w:type="gramStart"/>
      <w:r w:rsidRPr="00D7289E">
        <w:rPr>
          <w:rFonts w:ascii="標楷體" w:eastAsia="標楷體" w:hAnsi="標楷體" w:hint="eastAsia"/>
          <w:sz w:val="28"/>
          <w:szCs w:val="28"/>
        </w:rPr>
        <w:t>處</w:t>
      </w:r>
      <w:proofErr w:type="gramEnd"/>
      <w:r w:rsidRPr="00D7289E">
        <w:rPr>
          <w:rFonts w:ascii="標楷體" w:eastAsia="標楷體" w:hAnsi="標楷體" w:hint="eastAsia"/>
          <w:sz w:val="28"/>
          <w:szCs w:val="28"/>
        </w:rPr>
        <w:t>處長)、顧問(得視實際需要列若干人)、主任委員1人(由承辦單位主任委員擔任)、副主任委員若干人(由籌備大會主任委員聘任)、總幹事1人(由承辦單位總幹事擔任)、以下得依實際需要設組(各組人員由籌備會主任委員聘任)。</w:t>
      </w:r>
    </w:p>
    <w:p w:rsidR="00BB2EA2" w:rsidRPr="00D7289E" w:rsidRDefault="00BB2EA2" w:rsidP="00BB2EA2">
      <w:pPr>
        <w:tabs>
          <w:tab w:val="left" w:pos="1260"/>
        </w:tabs>
        <w:snapToGrid w:val="0"/>
        <w:spacing w:line="440" w:lineRule="exact"/>
        <w:ind w:leftChars="500" w:left="2880" w:hangingChars="600" w:hanging="168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6.頒獎規定：應於獎盃、獎牌及獎狀製作前，依</w:t>
      </w:r>
      <w:proofErr w:type="gramStart"/>
      <w:r w:rsidRPr="00D7289E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D7289E">
        <w:rPr>
          <w:rFonts w:ascii="標楷體" w:eastAsia="標楷體" w:hAnsi="標楷體" w:hint="eastAsia"/>
          <w:sz w:val="28"/>
          <w:szCs w:val="28"/>
        </w:rPr>
        <w:t>送草稿至市府審定，始可製作。</w:t>
      </w:r>
    </w:p>
    <w:p w:rsidR="00BB2EA2" w:rsidRPr="00D7289E" w:rsidRDefault="00BB2EA2" w:rsidP="00BB2EA2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(四)主委</w:t>
      </w:r>
      <w:proofErr w:type="gramStart"/>
      <w:r w:rsidRPr="00D7289E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D7289E">
        <w:rPr>
          <w:rFonts w:ascii="標楷體" w:eastAsia="標楷體" w:hAnsi="標楷體" w:hint="eastAsia"/>
          <w:sz w:val="28"/>
          <w:szCs w:val="28"/>
        </w:rPr>
        <w:t>及其他觀摩表演、成果交流等活動暫訂受理20項，每項最高補助2萬元為原則，主辦單位應列「新竹市體育會○○委員會」，指導單位應列「新竹市政府、新竹市體育會」</w:t>
      </w:r>
      <w:r w:rsidRPr="00D7289E">
        <w:rPr>
          <w:rFonts w:ascii="標楷體" w:eastAsia="標楷體" w:hAnsi="標楷體"/>
          <w:sz w:val="28"/>
          <w:szCs w:val="28"/>
        </w:rPr>
        <w:t>。</w:t>
      </w:r>
    </w:p>
    <w:p w:rsidR="00BB2EA2" w:rsidRPr="00D7289E" w:rsidRDefault="00BB2EA2" w:rsidP="00BB2EA2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(五)常態性運動樂</w:t>
      </w:r>
      <w:proofErr w:type="gramStart"/>
      <w:r w:rsidRPr="00D7289E">
        <w:rPr>
          <w:rFonts w:ascii="標楷體" w:eastAsia="標楷體" w:hAnsi="標楷體" w:hint="eastAsia"/>
          <w:sz w:val="28"/>
          <w:szCs w:val="28"/>
        </w:rPr>
        <w:t>活班暫</w:t>
      </w:r>
      <w:proofErr w:type="gramEnd"/>
      <w:r w:rsidRPr="00D7289E">
        <w:rPr>
          <w:rFonts w:ascii="標楷體" w:eastAsia="標楷體" w:hAnsi="標楷體" w:hint="eastAsia"/>
          <w:sz w:val="28"/>
          <w:szCs w:val="28"/>
        </w:rPr>
        <w:t>訂受理10項，每項最高補助3萬元為原則，主辦單位應列「新竹市體育會○○委員會」，指導單位應列「新竹市政府、新竹市體育會」</w:t>
      </w:r>
      <w:r w:rsidRPr="00D7289E">
        <w:rPr>
          <w:rFonts w:ascii="標楷體" w:eastAsia="標楷體" w:hAnsi="標楷體"/>
          <w:sz w:val="28"/>
          <w:szCs w:val="28"/>
        </w:rPr>
        <w:t>。</w:t>
      </w:r>
    </w:p>
    <w:p w:rsidR="00BB2EA2" w:rsidRPr="00D7289E" w:rsidRDefault="00BB2EA2" w:rsidP="00BB2EA2">
      <w:pPr>
        <w:snapToGrid w:val="0"/>
        <w:spacing w:line="440" w:lineRule="exact"/>
        <w:ind w:leftChars="473" w:left="2835" w:hangingChars="607" w:hanging="170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1.辦理原則：以2個月為一期程，每週3次，每次60分鐘(或每週2次每次90分鐘)，計辦理3期程，每一期程參與人數至少30人。</w:t>
      </w:r>
    </w:p>
    <w:p w:rsidR="00BB2EA2" w:rsidRPr="00D7289E" w:rsidRDefault="00BB2EA2" w:rsidP="00BB2EA2">
      <w:pPr>
        <w:snapToGrid w:val="0"/>
        <w:spacing w:line="440" w:lineRule="exact"/>
        <w:ind w:leftChars="473" w:left="2835" w:hangingChars="607" w:hanging="170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2.收費原則：若有收費，公立場館借用應自付場地費。</w:t>
      </w:r>
    </w:p>
    <w:p w:rsidR="00BB2EA2" w:rsidRDefault="00BB2EA2" w:rsidP="00BB2EA2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(六)體育育樂營等活動以30項為原則，並視經費及辦理情形酌予調整，每項最高補助1萬元為原則，主辦單位應列「新竹市體育會○○委員會」，指導單位應列「新竹市政府、新竹市體育會」</w:t>
      </w:r>
      <w:r w:rsidRPr="00D7289E">
        <w:rPr>
          <w:rFonts w:ascii="標楷體" w:eastAsia="標楷體" w:hAnsi="標楷體"/>
          <w:sz w:val="28"/>
          <w:szCs w:val="28"/>
        </w:rPr>
        <w:t>。</w:t>
      </w:r>
    </w:p>
    <w:p w:rsidR="00BB1183" w:rsidRPr="00323599" w:rsidRDefault="00BB1183" w:rsidP="00323599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BB1183">
        <w:rPr>
          <w:rFonts w:ascii="標楷體" w:eastAsia="標楷體" w:hAnsi="標楷體" w:hint="eastAsia"/>
          <w:color w:val="FF0000"/>
          <w:sz w:val="28"/>
          <w:szCs w:val="28"/>
        </w:rPr>
        <w:t>(七)各級裁判、教練講習</w:t>
      </w:r>
      <w:r w:rsidR="00670D4E">
        <w:rPr>
          <w:rFonts w:ascii="標楷體" w:eastAsia="標楷體" w:hAnsi="標楷體" w:hint="eastAsia"/>
          <w:color w:val="FF0000"/>
          <w:sz w:val="28"/>
          <w:szCs w:val="28"/>
        </w:rPr>
        <w:t>或增能進修講座</w:t>
      </w:r>
      <w:r w:rsidRPr="00BB1183">
        <w:rPr>
          <w:rFonts w:ascii="標楷體" w:eastAsia="標楷體" w:hAnsi="標楷體" w:hint="eastAsia"/>
          <w:color w:val="FF0000"/>
          <w:sz w:val="28"/>
          <w:szCs w:val="28"/>
        </w:rPr>
        <w:t>暫訂受理10項，每項最高補助2</w:t>
      </w:r>
      <w:r w:rsidR="00D05696">
        <w:rPr>
          <w:rFonts w:ascii="標楷體" w:eastAsia="標楷體" w:hAnsi="標楷體" w:hint="eastAsia"/>
          <w:color w:val="FF0000"/>
          <w:sz w:val="28"/>
          <w:szCs w:val="28"/>
        </w:rPr>
        <w:t>萬元為原則。</w:t>
      </w:r>
      <w:r w:rsidR="00D05696" w:rsidRPr="00323599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BB2EA2" w:rsidRPr="00D7289E" w:rsidRDefault="00BB2EA2" w:rsidP="00BB2EA2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</w:t>
      </w:r>
      <w:r w:rsidR="00BB1183">
        <w:rPr>
          <w:rFonts w:ascii="標楷體" w:eastAsia="標楷體" w:hAnsi="標楷體" w:hint="eastAsia"/>
          <w:sz w:val="28"/>
          <w:szCs w:val="28"/>
        </w:rPr>
        <w:t>八</w:t>
      </w:r>
      <w:r w:rsidRPr="00D7289E">
        <w:rPr>
          <w:rFonts w:ascii="標楷體" w:eastAsia="標楷體" w:hAnsi="標楷體" w:hint="eastAsia"/>
          <w:sz w:val="28"/>
          <w:szCs w:val="28"/>
        </w:rPr>
        <w:t>)行政管理費由各單項委員會於10月30日前將辦理本市全民體育補助活動成果及人數函報體育會，並由體育會組成審查小組，針對活動規模及人數給予5</w:t>
      </w:r>
      <w:r w:rsidRPr="00D7289E">
        <w:rPr>
          <w:rFonts w:ascii="標楷體" w:eastAsia="標楷體" w:hAnsi="標楷體"/>
          <w:sz w:val="28"/>
          <w:szCs w:val="28"/>
        </w:rPr>
        <w:t>,</w:t>
      </w:r>
      <w:r w:rsidRPr="00D7289E">
        <w:rPr>
          <w:rFonts w:ascii="標楷體" w:eastAsia="標楷體" w:hAnsi="標楷體" w:hint="eastAsia"/>
          <w:sz w:val="28"/>
          <w:szCs w:val="28"/>
        </w:rPr>
        <w:t>000至2萬元行政管理費補助。</w:t>
      </w:r>
    </w:p>
    <w:p w:rsidR="00BB2EA2" w:rsidRPr="00D7289E" w:rsidRDefault="00BB2EA2" w:rsidP="00BB2EA2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="00BB1183">
        <w:rPr>
          <w:rFonts w:ascii="標楷體" w:eastAsia="標楷體" w:hAnsi="標楷體" w:hint="eastAsia"/>
          <w:sz w:val="28"/>
          <w:szCs w:val="28"/>
        </w:rPr>
        <w:t>九</w:t>
      </w:r>
      <w:r w:rsidRPr="00D7289E">
        <w:rPr>
          <w:rFonts w:ascii="標楷體" w:eastAsia="標楷體" w:hAnsi="標楷體" w:hint="eastAsia"/>
          <w:sz w:val="28"/>
          <w:szCs w:val="28"/>
        </w:rPr>
        <w:t>)以上各項補助依市府財源狀況核定經費，並按實際參加隊數或人數核撥，核撥規則參見附表</w:t>
      </w:r>
      <w:r w:rsidRPr="00D7289E">
        <w:rPr>
          <w:rFonts w:ascii="標楷體" w:eastAsia="標楷體" w:hAnsi="標楷體"/>
          <w:sz w:val="28"/>
          <w:szCs w:val="28"/>
        </w:rPr>
        <w:t>。</w:t>
      </w:r>
    </w:p>
    <w:p w:rsidR="00BB2EA2" w:rsidRPr="00D7289E" w:rsidRDefault="00BB2EA2" w:rsidP="00BB2EA2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</w:t>
      </w:r>
      <w:r w:rsidR="00BB1183">
        <w:rPr>
          <w:rFonts w:ascii="標楷體" w:eastAsia="標楷體" w:hAnsi="標楷體" w:hint="eastAsia"/>
          <w:sz w:val="28"/>
          <w:szCs w:val="28"/>
        </w:rPr>
        <w:t>十</w:t>
      </w:r>
      <w:r w:rsidRPr="00D7289E">
        <w:rPr>
          <w:rFonts w:ascii="標楷體" w:eastAsia="標楷體" w:hAnsi="標楷體" w:hint="eastAsia"/>
          <w:sz w:val="28"/>
          <w:szCs w:val="28"/>
        </w:rPr>
        <w:t>)以上各項活動執行如有結餘，由新竹市體育會另行通知各單項委員會提出申請。</w:t>
      </w:r>
    </w:p>
    <w:p w:rsidR="00BB2EA2" w:rsidRPr="00D7289E" w:rsidRDefault="00BB2EA2" w:rsidP="00BB2EA2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(十</w:t>
      </w:r>
      <w:r w:rsidR="00BB1183">
        <w:rPr>
          <w:rFonts w:ascii="標楷體" w:eastAsia="標楷體" w:hAnsi="標楷體" w:hint="eastAsia"/>
          <w:sz w:val="28"/>
          <w:szCs w:val="28"/>
        </w:rPr>
        <w:t>一</w:t>
      </w:r>
      <w:r w:rsidRPr="00D7289E">
        <w:rPr>
          <w:rFonts w:ascii="標楷體" w:eastAsia="標楷體" w:hAnsi="標楷體" w:hint="eastAsia"/>
          <w:sz w:val="28"/>
          <w:szCs w:val="28"/>
        </w:rPr>
        <w:t>)如有臨時交辦或國際性等大型活動經專案</w:t>
      </w:r>
      <w:proofErr w:type="gramStart"/>
      <w:r w:rsidRPr="00D7289E">
        <w:rPr>
          <w:rFonts w:ascii="標楷體" w:eastAsia="標楷體" w:hAnsi="標楷體" w:hint="eastAsia"/>
          <w:sz w:val="28"/>
          <w:szCs w:val="28"/>
        </w:rPr>
        <w:t>簽准者</w:t>
      </w:r>
      <w:proofErr w:type="gramEnd"/>
      <w:r w:rsidRPr="00D7289E">
        <w:rPr>
          <w:rFonts w:ascii="標楷體" w:eastAsia="標楷體" w:hAnsi="標楷體" w:hint="eastAsia"/>
          <w:sz w:val="28"/>
          <w:szCs w:val="28"/>
        </w:rPr>
        <w:t>，得免受上列規定之限制，並視活動規模酌予調整補助額度。</w:t>
      </w:r>
    </w:p>
    <w:p w:rsidR="00BB2EA2" w:rsidRPr="00D7289E" w:rsidRDefault="00BB2EA2" w:rsidP="00BB2EA2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D7289E">
        <w:rPr>
          <w:rFonts w:ascii="標楷體" w:eastAsia="標楷體" w:hAnsi="標楷體" w:hint="eastAsia"/>
          <w:b/>
          <w:sz w:val="28"/>
          <w:szCs w:val="28"/>
        </w:rPr>
        <w:t>經費支用原則及核銷</w:t>
      </w:r>
    </w:p>
    <w:p w:rsidR="00BB2EA2" w:rsidRPr="00D7289E" w:rsidRDefault="00BB2EA2" w:rsidP="00BB2EA2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7289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7289E">
        <w:rPr>
          <w:rFonts w:ascii="標楷體" w:eastAsia="標楷體" w:hAnsi="標楷體" w:hint="eastAsia"/>
          <w:sz w:val="28"/>
          <w:szCs w:val="28"/>
        </w:rPr>
        <w:t>)</w:t>
      </w:r>
      <w:r w:rsidRPr="00D7289E">
        <w:rPr>
          <w:rFonts w:ascii="標楷體" w:eastAsia="標楷體" w:hAnsi="標楷體"/>
          <w:sz w:val="28"/>
          <w:szCs w:val="28"/>
        </w:rPr>
        <w:t xml:space="preserve"> </w:t>
      </w:r>
      <w:r w:rsidRPr="00D7289E">
        <w:rPr>
          <w:rFonts w:ascii="標楷體" w:eastAsia="標楷體" w:hAnsi="標楷體" w:hint="eastAsia"/>
          <w:sz w:val="28"/>
          <w:szCs w:val="28"/>
        </w:rPr>
        <w:t>經費支用項目應依</w:t>
      </w:r>
      <w:r w:rsidRPr="00D7289E">
        <w:rPr>
          <w:rFonts w:ascii="標楷體" w:eastAsia="標楷體" w:hAnsi="標楷體"/>
          <w:sz w:val="28"/>
          <w:szCs w:val="28"/>
        </w:rPr>
        <w:t>「</w:t>
      </w:r>
      <w:r w:rsidRPr="00D7289E">
        <w:rPr>
          <w:rFonts w:ascii="標楷體" w:eastAsia="標楷體" w:hAnsi="標楷體" w:hint="eastAsia"/>
          <w:sz w:val="28"/>
          <w:szCs w:val="28"/>
        </w:rPr>
        <w:t>新竹市政府補助全民體育活動</w:t>
      </w:r>
      <w:r w:rsidRPr="00D7289E">
        <w:rPr>
          <w:rFonts w:ascii="標楷體" w:eastAsia="標楷體" w:hAnsi="標楷體"/>
          <w:sz w:val="28"/>
          <w:szCs w:val="28"/>
        </w:rPr>
        <w:t>、</w:t>
      </w:r>
      <w:r w:rsidRPr="00D7289E">
        <w:rPr>
          <w:rFonts w:ascii="標楷體" w:eastAsia="標楷體" w:hAnsi="標楷體" w:hint="eastAsia"/>
          <w:sz w:val="28"/>
          <w:szCs w:val="28"/>
        </w:rPr>
        <w:t>績優運動選手長期培訓暨基層訓練站經費支用原則</w:t>
      </w:r>
      <w:r w:rsidRPr="00D7289E">
        <w:rPr>
          <w:rFonts w:ascii="標楷體" w:eastAsia="標楷體" w:hAnsi="標楷體"/>
          <w:sz w:val="28"/>
          <w:szCs w:val="28"/>
        </w:rPr>
        <w:t>」</w:t>
      </w:r>
      <w:proofErr w:type="gramStart"/>
      <w:r w:rsidRPr="00D7289E">
        <w:rPr>
          <w:rFonts w:ascii="標楷體" w:eastAsia="標楷體" w:hAnsi="標楷體" w:hint="eastAsia"/>
          <w:sz w:val="28"/>
          <w:szCs w:val="28"/>
        </w:rPr>
        <w:t>暨本府</w:t>
      </w:r>
      <w:proofErr w:type="gramEnd"/>
      <w:r w:rsidRPr="00D7289E">
        <w:rPr>
          <w:rFonts w:ascii="標楷體" w:eastAsia="標楷體" w:hAnsi="標楷體" w:hint="eastAsia"/>
          <w:sz w:val="28"/>
          <w:szCs w:val="28"/>
        </w:rPr>
        <w:t>相關規定</w:t>
      </w:r>
      <w:proofErr w:type="gramStart"/>
      <w:r w:rsidRPr="00D7289E">
        <w:rPr>
          <w:rFonts w:ascii="標楷體" w:eastAsia="標楷體" w:hAnsi="標楷體" w:hint="eastAsia"/>
          <w:sz w:val="28"/>
          <w:szCs w:val="28"/>
        </w:rPr>
        <w:t>覈實認</w:t>
      </w:r>
      <w:proofErr w:type="gramEnd"/>
      <w:r w:rsidRPr="00D7289E">
        <w:rPr>
          <w:rFonts w:ascii="標楷體" w:eastAsia="標楷體" w:hAnsi="標楷體" w:hint="eastAsia"/>
          <w:sz w:val="28"/>
          <w:szCs w:val="28"/>
        </w:rPr>
        <w:t>列。</w:t>
      </w:r>
    </w:p>
    <w:p w:rsidR="00BB2EA2" w:rsidRPr="00D7289E" w:rsidRDefault="00BB2EA2" w:rsidP="00BB2EA2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(二)各單項委員會應於</w:t>
      </w:r>
      <w:r w:rsidRPr="00FA5AE5">
        <w:rPr>
          <w:rFonts w:ascii="標楷體" w:eastAsia="標楷體" w:hAnsi="標楷體" w:hint="eastAsia"/>
          <w:b/>
          <w:color w:val="FF0000"/>
          <w:sz w:val="28"/>
          <w:szCs w:val="28"/>
        </w:rPr>
        <w:t>活動辦理完畢</w:t>
      </w:r>
      <w:r w:rsidR="00FA5AE5" w:rsidRPr="00FA5AE5">
        <w:rPr>
          <w:rFonts w:ascii="標楷體" w:eastAsia="標楷體" w:hAnsi="標楷體" w:hint="eastAsia"/>
          <w:b/>
          <w:color w:val="FF0000"/>
          <w:sz w:val="28"/>
          <w:szCs w:val="28"/>
        </w:rPr>
        <w:t>二周</w:t>
      </w:r>
      <w:r w:rsidRPr="00FA5AE5">
        <w:rPr>
          <w:rFonts w:ascii="標楷體" w:eastAsia="標楷體" w:hAnsi="標楷體" w:hint="eastAsia"/>
          <w:b/>
          <w:color w:val="FF0000"/>
          <w:sz w:val="28"/>
          <w:szCs w:val="28"/>
        </w:rPr>
        <w:t>內</w:t>
      </w:r>
      <w:r w:rsidRPr="00D7289E">
        <w:rPr>
          <w:rFonts w:ascii="標楷體" w:eastAsia="標楷體" w:hAnsi="標楷體" w:hint="eastAsia"/>
          <w:sz w:val="28"/>
          <w:szCs w:val="28"/>
        </w:rPr>
        <w:t>，檢附審核表、領據</w:t>
      </w:r>
      <w:r w:rsidRPr="00D7289E">
        <w:rPr>
          <w:rFonts w:ascii="標楷體" w:eastAsia="標楷體" w:hAnsi="標楷體"/>
          <w:sz w:val="28"/>
          <w:szCs w:val="28"/>
        </w:rPr>
        <w:t>、</w:t>
      </w:r>
      <w:r w:rsidRPr="00D7289E">
        <w:rPr>
          <w:rFonts w:ascii="標楷體" w:eastAsia="標楷體" w:hAnsi="標楷體" w:hint="eastAsia"/>
          <w:sz w:val="28"/>
          <w:szCs w:val="28"/>
        </w:rPr>
        <w:t>經費支用明細表</w:t>
      </w:r>
      <w:r w:rsidRPr="00D7289E">
        <w:rPr>
          <w:rFonts w:ascii="標楷體" w:eastAsia="標楷體" w:hAnsi="標楷體"/>
          <w:sz w:val="28"/>
          <w:szCs w:val="28"/>
        </w:rPr>
        <w:t>、</w:t>
      </w:r>
      <w:r w:rsidRPr="00D7289E">
        <w:rPr>
          <w:rFonts w:ascii="標楷體" w:eastAsia="標楷體" w:hAnsi="標楷體" w:hint="eastAsia"/>
          <w:sz w:val="28"/>
          <w:szCs w:val="28"/>
        </w:rPr>
        <w:t>原始憑證（</w:t>
      </w:r>
      <w:r w:rsidRPr="00D7289E">
        <w:rPr>
          <w:rFonts w:ascii="標楷體" w:eastAsia="標楷體" w:hAnsi="標楷體" w:hint="eastAsia"/>
          <w:sz w:val="28"/>
          <w:szCs w:val="28"/>
          <w:u w:val="single"/>
        </w:rPr>
        <w:t>含補助及自籌款</w:t>
      </w:r>
      <w:r w:rsidRPr="00D7289E">
        <w:rPr>
          <w:rFonts w:ascii="標楷體" w:eastAsia="標楷體" w:hAnsi="標楷體" w:hint="eastAsia"/>
          <w:sz w:val="28"/>
          <w:szCs w:val="28"/>
        </w:rPr>
        <w:t>）</w:t>
      </w:r>
      <w:r w:rsidRPr="00D7289E">
        <w:rPr>
          <w:rFonts w:ascii="標楷體" w:eastAsia="標楷體" w:hAnsi="標楷體"/>
          <w:sz w:val="28"/>
          <w:szCs w:val="28"/>
        </w:rPr>
        <w:t>、</w:t>
      </w:r>
      <w:r w:rsidRPr="00D7289E">
        <w:rPr>
          <w:rFonts w:ascii="標楷體" w:eastAsia="標楷體" w:hAnsi="標楷體" w:hint="eastAsia"/>
          <w:sz w:val="28"/>
          <w:szCs w:val="28"/>
        </w:rPr>
        <w:t>成果報告紙本及比賽成績等各1份，送體育會辦理核銷，另將比賽成績電子檔寄至新竹市體育會信箱彙整，該會應每2個月彙整陳報市府辦理核銷，最遲應於12月1日前完成核銷結案。</w:t>
      </w:r>
    </w:p>
    <w:p w:rsidR="00BB2EA2" w:rsidRPr="00D7289E" w:rsidRDefault="00BB2EA2" w:rsidP="00F5323C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(三)</w:t>
      </w:r>
      <w:r w:rsidR="00F5323C">
        <w:rPr>
          <w:rFonts w:ascii="標楷體" w:eastAsia="標楷體" w:hAnsi="標楷體" w:hint="eastAsia"/>
          <w:sz w:val="28"/>
          <w:szCs w:val="28"/>
        </w:rPr>
        <w:t>相關核銷表件可至</w:t>
      </w:r>
      <w:r w:rsidRPr="00D7289E">
        <w:rPr>
          <w:rFonts w:ascii="標楷體" w:eastAsia="標楷體" w:hAnsi="標楷體" w:hint="eastAsia"/>
          <w:sz w:val="28"/>
          <w:szCs w:val="28"/>
        </w:rPr>
        <w:t>新竹市體育會網站-下載專區</w:t>
      </w:r>
      <w:r w:rsidR="00F5323C">
        <w:rPr>
          <w:rFonts w:ascii="標楷體" w:eastAsia="標楷體" w:hAnsi="標楷體" w:hint="eastAsia"/>
          <w:sz w:val="28"/>
          <w:szCs w:val="28"/>
        </w:rPr>
        <w:t>-</w:t>
      </w:r>
      <w:r w:rsidRPr="00D7289E">
        <w:rPr>
          <w:rFonts w:ascii="標楷體" w:eastAsia="標楷體" w:hAnsi="標楷體" w:hint="eastAsia"/>
          <w:sz w:val="28"/>
          <w:szCs w:val="28"/>
        </w:rPr>
        <w:t>全民體育活動</w:t>
      </w:r>
      <w:r w:rsidR="00B9570C">
        <w:rPr>
          <w:rFonts w:ascii="標楷體" w:eastAsia="標楷體" w:hAnsi="標楷體" w:hint="eastAsia"/>
          <w:sz w:val="28"/>
          <w:szCs w:val="28"/>
        </w:rPr>
        <w:t>-</w:t>
      </w:r>
      <w:proofErr w:type="gramStart"/>
      <w:r w:rsidR="00B9570C">
        <w:rPr>
          <w:rFonts w:ascii="標楷體" w:eastAsia="標楷體" w:hAnsi="標楷體" w:hint="eastAsia"/>
          <w:sz w:val="28"/>
          <w:szCs w:val="28"/>
        </w:rPr>
        <w:t>111</w:t>
      </w:r>
      <w:proofErr w:type="gramEnd"/>
      <w:r w:rsidRPr="00D7289E">
        <w:rPr>
          <w:rFonts w:ascii="標楷體" w:eastAsia="標楷體" w:hAnsi="標楷體" w:hint="eastAsia"/>
          <w:sz w:val="28"/>
          <w:szCs w:val="28"/>
        </w:rPr>
        <w:t>年度項下</w:t>
      </w:r>
    </w:p>
    <w:p w:rsidR="00BB2EA2" w:rsidRPr="00D7289E" w:rsidRDefault="00BB2EA2" w:rsidP="00BB2EA2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(四)有關本案經費由</w:t>
      </w:r>
      <w:r w:rsidR="00B9570C">
        <w:rPr>
          <w:rFonts w:ascii="標楷體" w:eastAsia="標楷體" w:hAnsi="標楷體" w:hint="eastAsia"/>
          <w:sz w:val="28"/>
          <w:szCs w:val="28"/>
        </w:rPr>
        <w:t>111</w:t>
      </w:r>
      <w:r w:rsidRPr="00D7289E">
        <w:rPr>
          <w:rFonts w:ascii="標楷體" w:eastAsia="標楷體" w:hAnsi="標楷體" w:hint="eastAsia"/>
          <w:sz w:val="28"/>
          <w:szCs w:val="28"/>
        </w:rPr>
        <w:t>年度體育及衛生教育計畫─體育教學及活動─會費、捐助、補助─捐助國內團體─補助體育會等體育團體推動全民體育活動等經費(</w:t>
      </w:r>
      <w:r w:rsidRPr="00D7289E">
        <w:rPr>
          <w:rFonts w:ascii="標楷體" w:eastAsia="標楷體" w:hAnsi="標楷體"/>
          <w:sz w:val="28"/>
          <w:szCs w:val="28"/>
        </w:rPr>
        <w:t>1</w:t>
      </w:r>
      <w:r w:rsidR="00B9570C">
        <w:rPr>
          <w:rFonts w:ascii="標楷體" w:eastAsia="標楷體" w:hAnsi="標楷體" w:hint="eastAsia"/>
          <w:sz w:val="28"/>
          <w:szCs w:val="28"/>
        </w:rPr>
        <w:t>11</w:t>
      </w:r>
      <w:r w:rsidRPr="00D7289E">
        <w:rPr>
          <w:rFonts w:ascii="標楷體" w:eastAsia="標楷體" w:hAnsi="標楷體" w:hint="eastAsia"/>
          <w:sz w:val="28"/>
          <w:szCs w:val="28"/>
        </w:rPr>
        <w:t>年子目代碼</w:t>
      </w:r>
      <w:r w:rsidR="00FC1FBB">
        <w:rPr>
          <w:rFonts w:ascii="標楷體" w:eastAsia="標楷體" w:hAnsi="標楷體" w:hint="eastAsia"/>
          <w:sz w:val="28"/>
          <w:szCs w:val="28"/>
        </w:rPr>
        <w:t>717206</w:t>
      </w:r>
      <w:r w:rsidRPr="00D7289E">
        <w:rPr>
          <w:rFonts w:ascii="標楷體" w:eastAsia="標楷體" w:hAnsi="標楷體" w:hint="eastAsia"/>
          <w:sz w:val="28"/>
          <w:szCs w:val="28"/>
        </w:rPr>
        <w:t>)項下支應。</w:t>
      </w:r>
    </w:p>
    <w:p w:rsidR="00BB2EA2" w:rsidRPr="00D7289E" w:rsidRDefault="00BB2EA2" w:rsidP="00BB2EA2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D7289E">
        <w:rPr>
          <w:rFonts w:ascii="標楷體" w:eastAsia="標楷體" w:hAnsi="標楷體" w:hint="eastAsia"/>
          <w:b/>
          <w:sz w:val="28"/>
          <w:szCs w:val="28"/>
        </w:rPr>
        <w:t>督導及訪視</w:t>
      </w:r>
    </w:p>
    <w:p w:rsidR="00BB2EA2" w:rsidRPr="00D7289E" w:rsidRDefault="00BB2EA2" w:rsidP="00BB2EA2">
      <w:pPr>
        <w:pStyle w:val="a6"/>
        <w:numPr>
          <w:ilvl w:val="1"/>
          <w:numId w:val="1"/>
        </w:numPr>
        <w:tabs>
          <w:tab w:val="left" w:pos="1260"/>
        </w:tabs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申請單位應依核定計畫確實執行，並於活動報名前上網(含新竹市政府教育處、新竹市體育會網頁等)公告，作為績效查核之依據。</w:t>
      </w:r>
    </w:p>
    <w:p w:rsidR="00BB2EA2" w:rsidRPr="00D7289E" w:rsidRDefault="00BB2EA2" w:rsidP="00BB2EA2">
      <w:pPr>
        <w:pStyle w:val="a6"/>
        <w:numPr>
          <w:ilvl w:val="1"/>
          <w:numId w:val="1"/>
        </w:numPr>
        <w:tabs>
          <w:tab w:val="left" w:pos="1260"/>
        </w:tabs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各項資料於活動結束後，需將比賽成績送</w:t>
      </w:r>
      <w:proofErr w:type="gramStart"/>
      <w:r w:rsidRPr="00D7289E">
        <w:rPr>
          <w:rFonts w:ascii="標楷體" w:eastAsia="標楷體" w:hAnsi="標楷體" w:hint="eastAsia"/>
          <w:sz w:val="28"/>
          <w:szCs w:val="28"/>
        </w:rPr>
        <w:t>教育處體健</w:t>
      </w:r>
      <w:proofErr w:type="gramEnd"/>
      <w:r w:rsidRPr="00D7289E">
        <w:rPr>
          <w:rFonts w:ascii="標楷體" w:eastAsia="標楷體" w:hAnsi="標楷體" w:hint="eastAsia"/>
          <w:sz w:val="28"/>
          <w:szCs w:val="28"/>
        </w:rPr>
        <w:t>科並上網公告，作為績效查核之依據</w:t>
      </w:r>
      <w:r w:rsidRPr="00D7289E">
        <w:rPr>
          <w:rFonts w:ascii="標楷體" w:eastAsia="標楷體" w:hAnsi="標楷體"/>
          <w:sz w:val="28"/>
          <w:szCs w:val="28"/>
        </w:rPr>
        <w:t>。</w:t>
      </w:r>
    </w:p>
    <w:p w:rsidR="00BB2EA2" w:rsidRPr="00D7289E" w:rsidRDefault="00BB2EA2" w:rsidP="00BB2EA2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(三)為瞭解申請單位辦理之績效，</w:t>
      </w:r>
      <w:proofErr w:type="gramStart"/>
      <w:r w:rsidRPr="00D7289E">
        <w:rPr>
          <w:rFonts w:ascii="標楷體" w:eastAsia="標楷體" w:hAnsi="標楷體" w:hint="eastAsia"/>
          <w:sz w:val="28"/>
          <w:szCs w:val="28"/>
        </w:rPr>
        <w:t>本府得視</w:t>
      </w:r>
      <w:proofErr w:type="gramEnd"/>
      <w:r w:rsidRPr="00D7289E">
        <w:rPr>
          <w:rFonts w:ascii="標楷體" w:eastAsia="標楷體" w:hAnsi="標楷體" w:hint="eastAsia"/>
          <w:sz w:val="28"/>
          <w:szCs w:val="28"/>
        </w:rPr>
        <w:t>需要另組成輔導團或派員前往訪視，申請單位應配合需要提供詳細資料，並作必要說明，訪視情形作為本府下年度核定經費額度之主要依據。</w:t>
      </w:r>
    </w:p>
    <w:p w:rsidR="00BB2EA2" w:rsidRPr="00D7289E" w:rsidRDefault="00BB2EA2" w:rsidP="00BB2EA2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(四)</w:t>
      </w:r>
      <w:r w:rsidRPr="00D7289E">
        <w:rPr>
          <w:rFonts w:ascii="標楷體" w:eastAsia="標楷體" w:hAnsi="標楷體" w:hint="eastAsia"/>
          <w:b/>
          <w:sz w:val="28"/>
          <w:szCs w:val="28"/>
        </w:rPr>
        <w:t>凡未依本府核定計畫執行相關計畫</w:t>
      </w:r>
      <w:r w:rsidRPr="00D7289E">
        <w:rPr>
          <w:rFonts w:ascii="標楷體" w:eastAsia="標楷體" w:hAnsi="標楷體"/>
          <w:b/>
          <w:sz w:val="28"/>
          <w:szCs w:val="28"/>
        </w:rPr>
        <w:t>、</w:t>
      </w:r>
      <w:r w:rsidRPr="00D7289E">
        <w:rPr>
          <w:rFonts w:ascii="標楷體" w:eastAsia="標楷體" w:hAnsi="標楷體" w:hint="eastAsia"/>
          <w:b/>
          <w:sz w:val="28"/>
          <w:szCs w:val="28"/>
        </w:rPr>
        <w:t>執行效益不佳、未依限辦理核銷或未配合督導</w:t>
      </w:r>
      <w:proofErr w:type="gramStart"/>
      <w:r w:rsidRPr="00D7289E">
        <w:rPr>
          <w:rFonts w:ascii="標楷體" w:eastAsia="標楷體" w:hAnsi="標楷體" w:hint="eastAsia"/>
          <w:b/>
          <w:sz w:val="28"/>
          <w:szCs w:val="28"/>
        </w:rPr>
        <w:t>訪視者</w:t>
      </w:r>
      <w:proofErr w:type="gramEnd"/>
      <w:r w:rsidRPr="00D7289E">
        <w:rPr>
          <w:rFonts w:ascii="標楷體" w:eastAsia="標楷體" w:hAnsi="標楷體" w:hint="eastAsia"/>
          <w:b/>
          <w:sz w:val="28"/>
          <w:szCs w:val="28"/>
        </w:rPr>
        <w:t>，</w:t>
      </w:r>
      <w:proofErr w:type="gramStart"/>
      <w:r w:rsidRPr="00D7289E">
        <w:rPr>
          <w:rFonts w:ascii="標楷體" w:eastAsia="標楷體" w:hAnsi="標楷體" w:hint="eastAsia"/>
          <w:b/>
          <w:sz w:val="28"/>
          <w:szCs w:val="28"/>
        </w:rPr>
        <w:t>本府得扣</w:t>
      </w:r>
      <w:proofErr w:type="gramEnd"/>
      <w:r w:rsidRPr="00D7289E">
        <w:rPr>
          <w:rFonts w:ascii="標楷體" w:eastAsia="標楷體" w:hAnsi="標楷體" w:hint="eastAsia"/>
          <w:b/>
          <w:sz w:val="28"/>
          <w:szCs w:val="28"/>
        </w:rPr>
        <w:t>其補助款項二成，視情節重大得取消當年度行政費，並停止受理其申請計畫1年。</w:t>
      </w:r>
    </w:p>
    <w:p w:rsidR="00BB2EA2" w:rsidRPr="00D7289E" w:rsidRDefault="00BB2EA2" w:rsidP="00BB2EA2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(五)另未配合本府及新竹市體育會辦理行政輔導作業或未辦理活動者，不予補助年度行政管理費。</w:t>
      </w:r>
    </w:p>
    <w:p w:rsidR="00BB2EA2" w:rsidRPr="00D7289E" w:rsidRDefault="00BB2EA2" w:rsidP="00BB2EA2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十三、本計畫奉核定後實施。</w:t>
      </w:r>
    </w:p>
    <w:p w:rsidR="00BB2EA2" w:rsidRPr="00D7289E" w:rsidRDefault="00BB2EA2" w:rsidP="00BB2EA2">
      <w:pPr>
        <w:widowControl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/>
          <w:sz w:val="28"/>
          <w:szCs w:val="28"/>
        </w:rPr>
        <w:br w:type="page"/>
      </w:r>
    </w:p>
    <w:p w:rsidR="00BB2EA2" w:rsidRPr="00D7289E" w:rsidRDefault="00BB2EA2" w:rsidP="00BB2EA2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lastRenderedPageBreak/>
        <w:t>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2977"/>
      </w:tblGrid>
      <w:tr w:rsidR="00BB2EA2" w:rsidRPr="00D7289E" w:rsidTr="00CC79F8">
        <w:trPr>
          <w:trHeight w:val="447"/>
          <w:jc w:val="center"/>
        </w:trPr>
        <w:tc>
          <w:tcPr>
            <w:tcW w:w="84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2EA2" w:rsidRPr="00D7289E" w:rsidRDefault="00BB2EA2" w:rsidP="00CC79F8">
            <w:pPr>
              <w:rPr>
                <w:rFonts w:eastAsia="標楷體"/>
                <w:b/>
                <w:szCs w:val="36"/>
              </w:rPr>
            </w:pPr>
            <w:r w:rsidRPr="00D7289E">
              <w:rPr>
                <w:rFonts w:eastAsia="標楷體"/>
                <w:b/>
                <w:sz w:val="28"/>
                <w:szCs w:val="36"/>
              </w:rPr>
              <w:t>一、全國性活動</w:t>
            </w:r>
            <w:r w:rsidRPr="00D7289E">
              <w:rPr>
                <w:rFonts w:eastAsia="標楷體"/>
                <w:b/>
                <w:sz w:val="28"/>
              </w:rPr>
              <w:t>（參加縣市</w:t>
            </w:r>
            <w:r w:rsidRPr="00D7289E">
              <w:rPr>
                <w:rFonts w:eastAsia="標楷體"/>
                <w:b/>
                <w:sz w:val="28"/>
              </w:rPr>
              <w:t>8</w:t>
            </w:r>
            <w:r w:rsidRPr="00D7289E">
              <w:rPr>
                <w:rFonts w:eastAsia="標楷體"/>
                <w:b/>
                <w:sz w:val="28"/>
              </w:rPr>
              <w:t>縣市以上）</w:t>
            </w:r>
          </w:p>
        </w:tc>
      </w:tr>
      <w:tr w:rsidR="00BB2EA2" w:rsidRPr="00D7289E" w:rsidTr="00DE1CCC">
        <w:trPr>
          <w:jc w:val="center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BB2EA2" w:rsidRPr="00D7289E" w:rsidRDefault="00BB2EA2" w:rsidP="00CC79F8">
            <w:pPr>
              <w:jc w:val="center"/>
              <w:rPr>
                <w:rFonts w:eastAsia="標楷體"/>
                <w:b/>
              </w:rPr>
            </w:pPr>
            <w:r w:rsidRPr="00D7289E">
              <w:rPr>
                <w:rFonts w:eastAsia="標楷體"/>
                <w:b/>
              </w:rPr>
              <w:t>人數標準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BB2EA2" w:rsidRPr="00D7289E" w:rsidRDefault="00BB2EA2" w:rsidP="00CC79F8">
            <w:pPr>
              <w:jc w:val="center"/>
              <w:rPr>
                <w:rFonts w:eastAsia="標楷體"/>
                <w:b/>
              </w:rPr>
            </w:pPr>
            <w:r w:rsidRPr="00D7289E">
              <w:rPr>
                <w:rFonts w:eastAsia="標楷體"/>
                <w:b/>
              </w:rPr>
              <w:t>補助經費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BB2EA2" w:rsidRPr="00D7289E" w:rsidRDefault="00BB2EA2" w:rsidP="00CC79F8">
            <w:pPr>
              <w:jc w:val="center"/>
              <w:rPr>
                <w:rFonts w:eastAsia="標楷體"/>
                <w:b/>
                <w:szCs w:val="36"/>
              </w:rPr>
            </w:pPr>
            <w:r w:rsidRPr="00D7289E">
              <w:rPr>
                <w:rFonts w:eastAsia="標楷體"/>
                <w:b/>
                <w:szCs w:val="36"/>
              </w:rPr>
              <w:t>備註</w:t>
            </w:r>
          </w:p>
        </w:tc>
      </w:tr>
      <w:tr w:rsidR="00BB2EA2" w:rsidRPr="00D7289E" w:rsidTr="00CC79F8">
        <w:trPr>
          <w:jc w:val="center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100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不予補助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BB2EA2" w:rsidRPr="00D7289E" w:rsidTr="00CC79F8">
        <w:trPr>
          <w:jc w:val="center"/>
        </w:trPr>
        <w:tc>
          <w:tcPr>
            <w:tcW w:w="2660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300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7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BB2EA2" w:rsidRPr="00D7289E" w:rsidTr="00CC79F8">
        <w:trPr>
          <w:jc w:val="center"/>
        </w:trPr>
        <w:tc>
          <w:tcPr>
            <w:tcW w:w="2660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500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8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BB2EA2" w:rsidRPr="00D7289E" w:rsidTr="00CC79F8">
        <w:trPr>
          <w:jc w:val="center"/>
        </w:trPr>
        <w:tc>
          <w:tcPr>
            <w:tcW w:w="2660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600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9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BB2EA2" w:rsidRPr="00D7289E" w:rsidTr="00CC79F8">
        <w:trPr>
          <w:jc w:val="center"/>
        </w:trPr>
        <w:tc>
          <w:tcPr>
            <w:tcW w:w="2660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700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10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BB2EA2" w:rsidRPr="00D7289E" w:rsidTr="00CC79F8">
        <w:trPr>
          <w:jc w:val="center"/>
        </w:trPr>
        <w:tc>
          <w:tcPr>
            <w:tcW w:w="2660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800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11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BB2EA2" w:rsidRPr="00D7289E" w:rsidTr="00CC79F8">
        <w:trPr>
          <w:jc w:val="center"/>
        </w:trPr>
        <w:tc>
          <w:tcPr>
            <w:tcW w:w="2660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900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12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BB2EA2" w:rsidRPr="00D7289E" w:rsidTr="00CC79F8">
        <w:trPr>
          <w:jc w:val="center"/>
        </w:trPr>
        <w:tc>
          <w:tcPr>
            <w:tcW w:w="2660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</w:rPr>
            </w:pPr>
            <w:r w:rsidRPr="00D7289E">
              <w:rPr>
                <w:rFonts w:eastAsia="標楷體"/>
              </w:rPr>
              <w:t>900</w:t>
            </w:r>
            <w:r w:rsidRPr="00D7289E">
              <w:rPr>
                <w:rFonts w:eastAsia="標楷體"/>
              </w:rPr>
              <w:t>人以上</w:t>
            </w:r>
          </w:p>
        </w:tc>
        <w:tc>
          <w:tcPr>
            <w:tcW w:w="2835" w:type="dxa"/>
            <w:shd w:val="clear" w:color="auto" w:fill="auto"/>
          </w:tcPr>
          <w:p w:rsidR="00BB2EA2" w:rsidRPr="00D7289E" w:rsidRDefault="00BB2EA2" w:rsidP="00CC79F8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</w:rPr>
            </w:pPr>
            <w:r w:rsidRPr="00D7289E">
              <w:rPr>
                <w:rFonts w:eastAsia="標楷體"/>
              </w:rPr>
              <w:t>15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BB2EA2" w:rsidRPr="00D7289E" w:rsidRDefault="00BB2EA2" w:rsidP="00CC79F8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</w:rPr>
            </w:pPr>
          </w:p>
        </w:tc>
      </w:tr>
      <w:tr w:rsidR="00BB2EA2" w:rsidRPr="00D7289E" w:rsidTr="00CC79F8">
        <w:trPr>
          <w:trHeight w:val="221"/>
          <w:jc w:val="center"/>
        </w:trPr>
        <w:tc>
          <w:tcPr>
            <w:tcW w:w="8472" w:type="dxa"/>
            <w:gridSpan w:val="3"/>
            <w:shd w:val="clear" w:color="auto" w:fill="auto"/>
          </w:tcPr>
          <w:p w:rsidR="00BB2EA2" w:rsidRPr="00D7289E" w:rsidRDefault="00BB2EA2" w:rsidP="00CC79F8">
            <w:pPr>
              <w:tabs>
                <w:tab w:val="left" w:pos="405"/>
                <w:tab w:val="left" w:pos="4485"/>
              </w:tabs>
              <w:rPr>
                <w:rFonts w:eastAsia="標楷體"/>
                <w:b/>
                <w:sz w:val="28"/>
                <w:szCs w:val="28"/>
              </w:rPr>
            </w:pPr>
            <w:r w:rsidRPr="00D7289E">
              <w:rPr>
                <w:rFonts w:eastAsia="標楷體"/>
                <w:b/>
                <w:sz w:val="28"/>
                <w:szCs w:val="28"/>
              </w:rPr>
              <w:t>二、區域性活動（參加縣市</w:t>
            </w:r>
            <w:r w:rsidRPr="00D7289E">
              <w:rPr>
                <w:rFonts w:eastAsia="標楷體"/>
                <w:b/>
                <w:sz w:val="28"/>
                <w:szCs w:val="28"/>
              </w:rPr>
              <w:t>4</w:t>
            </w:r>
            <w:r w:rsidRPr="00D7289E">
              <w:rPr>
                <w:rFonts w:eastAsia="標楷體"/>
                <w:b/>
                <w:sz w:val="28"/>
                <w:szCs w:val="28"/>
              </w:rPr>
              <w:t>縣市以上）</w:t>
            </w:r>
          </w:p>
        </w:tc>
      </w:tr>
      <w:tr w:rsidR="00BB2EA2" w:rsidRPr="00D7289E" w:rsidTr="00DE1CCC">
        <w:trPr>
          <w:jc w:val="center"/>
        </w:trPr>
        <w:tc>
          <w:tcPr>
            <w:tcW w:w="2660" w:type="dxa"/>
            <w:shd w:val="clear" w:color="auto" w:fill="FFE599" w:themeFill="accent4" w:themeFillTint="66"/>
          </w:tcPr>
          <w:p w:rsidR="00BB2EA2" w:rsidRPr="00D7289E" w:rsidRDefault="00BB2EA2" w:rsidP="00CC79F8">
            <w:pPr>
              <w:jc w:val="center"/>
              <w:rPr>
                <w:rFonts w:eastAsia="標楷體"/>
                <w:b/>
              </w:rPr>
            </w:pPr>
            <w:r w:rsidRPr="00D7289E">
              <w:rPr>
                <w:rFonts w:eastAsia="標楷體"/>
                <w:b/>
              </w:rPr>
              <w:t>人數標準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BB2EA2" w:rsidRPr="00D7289E" w:rsidRDefault="00BB2EA2" w:rsidP="00CC79F8">
            <w:pPr>
              <w:jc w:val="center"/>
              <w:rPr>
                <w:rFonts w:eastAsia="標楷體"/>
                <w:b/>
              </w:rPr>
            </w:pPr>
            <w:r w:rsidRPr="00D7289E">
              <w:rPr>
                <w:rFonts w:eastAsia="標楷體"/>
                <w:b/>
              </w:rPr>
              <w:t>補助經費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BB2EA2" w:rsidRPr="00D7289E" w:rsidRDefault="00BB2EA2" w:rsidP="00CC79F8">
            <w:pPr>
              <w:jc w:val="center"/>
              <w:rPr>
                <w:rFonts w:eastAsia="標楷體"/>
                <w:b/>
                <w:szCs w:val="36"/>
              </w:rPr>
            </w:pPr>
            <w:r w:rsidRPr="00D7289E">
              <w:rPr>
                <w:rFonts w:eastAsia="標楷體"/>
                <w:b/>
                <w:szCs w:val="36"/>
              </w:rPr>
              <w:t>備註</w:t>
            </w:r>
          </w:p>
        </w:tc>
      </w:tr>
      <w:tr w:rsidR="00BB2EA2" w:rsidRPr="00D7289E" w:rsidTr="00CC79F8">
        <w:trPr>
          <w:jc w:val="center"/>
        </w:trPr>
        <w:tc>
          <w:tcPr>
            <w:tcW w:w="2660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100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不予補助</w:t>
            </w:r>
          </w:p>
        </w:tc>
        <w:tc>
          <w:tcPr>
            <w:tcW w:w="2977" w:type="dxa"/>
            <w:shd w:val="clear" w:color="auto" w:fill="auto"/>
          </w:tcPr>
          <w:p w:rsidR="00BB2EA2" w:rsidRPr="00D7289E" w:rsidRDefault="00BB2EA2" w:rsidP="00CC79F8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</w:rPr>
            </w:pPr>
          </w:p>
        </w:tc>
      </w:tr>
      <w:tr w:rsidR="00BB2EA2" w:rsidRPr="00D7289E" w:rsidTr="00CC79F8">
        <w:trPr>
          <w:jc w:val="center"/>
        </w:trPr>
        <w:tc>
          <w:tcPr>
            <w:tcW w:w="2660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300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7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BB2EA2" w:rsidRPr="00D7289E" w:rsidRDefault="00BB2EA2" w:rsidP="00CC79F8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</w:rPr>
            </w:pPr>
          </w:p>
        </w:tc>
      </w:tr>
      <w:tr w:rsidR="00BB2EA2" w:rsidRPr="00D7289E" w:rsidTr="00CC79F8">
        <w:trPr>
          <w:jc w:val="center"/>
        </w:trPr>
        <w:tc>
          <w:tcPr>
            <w:tcW w:w="2660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500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8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BB2EA2" w:rsidRPr="00D7289E" w:rsidRDefault="00BB2EA2" w:rsidP="00CC79F8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</w:rPr>
            </w:pPr>
          </w:p>
        </w:tc>
      </w:tr>
      <w:tr w:rsidR="00BB2EA2" w:rsidRPr="00D7289E" w:rsidTr="00CC79F8">
        <w:trPr>
          <w:jc w:val="center"/>
        </w:trPr>
        <w:tc>
          <w:tcPr>
            <w:tcW w:w="2660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700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9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BB2EA2" w:rsidRPr="00D7289E" w:rsidRDefault="00BB2EA2" w:rsidP="00CC79F8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</w:rPr>
            </w:pPr>
          </w:p>
        </w:tc>
      </w:tr>
      <w:tr w:rsidR="00BB2EA2" w:rsidRPr="00D7289E" w:rsidTr="00CC79F8">
        <w:trPr>
          <w:jc w:val="center"/>
        </w:trPr>
        <w:tc>
          <w:tcPr>
            <w:tcW w:w="2660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800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10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BB2EA2" w:rsidRPr="00D7289E" w:rsidRDefault="00BB2EA2" w:rsidP="00CC79F8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</w:rPr>
            </w:pPr>
          </w:p>
        </w:tc>
      </w:tr>
      <w:tr w:rsidR="00BB2EA2" w:rsidRPr="00D7289E" w:rsidTr="00CC79F8">
        <w:trPr>
          <w:jc w:val="center"/>
        </w:trPr>
        <w:tc>
          <w:tcPr>
            <w:tcW w:w="2660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800</w:t>
            </w:r>
            <w:r w:rsidRPr="00D7289E">
              <w:rPr>
                <w:rFonts w:eastAsia="標楷體"/>
              </w:rPr>
              <w:t>人以上</w:t>
            </w:r>
          </w:p>
        </w:tc>
        <w:tc>
          <w:tcPr>
            <w:tcW w:w="2835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12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BB2EA2" w:rsidRPr="00D7289E" w:rsidRDefault="00BB2EA2" w:rsidP="00CC79F8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</w:rPr>
            </w:pPr>
          </w:p>
        </w:tc>
      </w:tr>
      <w:tr w:rsidR="00BB2EA2" w:rsidRPr="00D7289E" w:rsidTr="00CC79F8">
        <w:trPr>
          <w:jc w:val="center"/>
        </w:trPr>
        <w:tc>
          <w:tcPr>
            <w:tcW w:w="8472" w:type="dxa"/>
            <w:gridSpan w:val="3"/>
            <w:shd w:val="clear" w:color="auto" w:fill="auto"/>
          </w:tcPr>
          <w:p w:rsidR="00BB2EA2" w:rsidRPr="00D7289E" w:rsidRDefault="00BB2EA2" w:rsidP="00CC79F8">
            <w:pPr>
              <w:tabs>
                <w:tab w:val="left" w:pos="405"/>
                <w:tab w:val="left" w:pos="4485"/>
              </w:tabs>
              <w:rPr>
                <w:rFonts w:eastAsia="標楷體"/>
              </w:rPr>
            </w:pPr>
            <w:r w:rsidRPr="00D7289E">
              <w:rPr>
                <w:rFonts w:eastAsia="標楷體"/>
                <w:b/>
                <w:sz w:val="28"/>
                <w:szCs w:val="36"/>
              </w:rPr>
              <w:t>三、</w:t>
            </w:r>
            <w:r w:rsidRPr="00D7289E">
              <w:rPr>
                <w:rFonts w:eastAsia="標楷體"/>
                <w:b/>
                <w:sz w:val="28"/>
              </w:rPr>
              <w:t>市長</w:t>
            </w:r>
            <w:proofErr w:type="gramStart"/>
            <w:r w:rsidRPr="00D7289E">
              <w:rPr>
                <w:rFonts w:eastAsia="標楷體"/>
                <w:b/>
                <w:sz w:val="28"/>
              </w:rPr>
              <w:t>盃</w:t>
            </w:r>
            <w:proofErr w:type="gramEnd"/>
            <w:r w:rsidRPr="00D7289E">
              <w:rPr>
                <w:rFonts w:eastAsia="標楷體"/>
                <w:b/>
                <w:sz w:val="28"/>
                <w:szCs w:val="36"/>
              </w:rPr>
              <w:t>活動</w:t>
            </w:r>
          </w:p>
        </w:tc>
      </w:tr>
      <w:tr w:rsidR="00BB2EA2" w:rsidRPr="00D7289E" w:rsidTr="00DE1CCC">
        <w:trPr>
          <w:jc w:val="center"/>
        </w:trPr>
        <w:tc>
          <w:tcPr>
            <w:tcW w:w="2660" w:type="dxa"/>
            <w:shd w:val="clear" w:color="auto" w:fill="FFE599" w:themeFill="accent4" w:themeFillTint="66"/>
          </w:tcPr>
          <w:p w:rsidR="00BB2EA2" w:rsidRPr="00D7289E" w:rsidRDefault="00BB2EA2" w:rsidP="00CC79F8">
            <w:pPr>
              <w:jc w:val="center"/>
              <w:rPr>
                <w:rFonts w:eastAsia="標楷體"/>
                <w:b/>
              </w:rPr>
            </w:pPr>
            <w:r w:rsidRPr="00D7289E">
              <w:rPr>
                <w:rFonts w:eastAsia="標楷體"/>
                <w:b/>
              </w:rPr>
              <w:t>人數標準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BB2EA2" w:rsidRPr="00D7289E" w:rsidRDefault="00BB2EA2" w:rsidP="00CC79F8">
            <w:pPr>
              <w:jc w:val="center"/>
              <w:rPr>
                <w:rFonts w:eastAsia="標楷體"/>
                <w:b/>
              </w:rPr>
            </w:pPr>
            <w:r w:rsidRPr="00D7289E">
              <w:rPr>
                <w:rFonts w:eastAsia="標楷體"/>
                <w:b/>
              </w:rPr>
              <w:t>補助經費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BB2EA2" w:rsidRPr="00D7289E" w:rsidRDefault="00BB2EA2" w:rsidP="00CC79F8">
            <w:pPr>
              <w:jc w:val="center"/>
              <w:rPr>
                <w:rFonts w:eastAsia="標楷體"/>
                <w:b/>
                <w:szCs w:val="36"/>
              </w:rPr>
            </w:pPr>
            <w:r w:rsidRPr="00D7289E">
              <w:rPr>
                <w:rFonts w:eastAsia="標楷體"/>
                <w:b/>
                <w:szCs w:val="36"/>
              </w:rPr>
              <w:t>備註</w:t>
            </w:r>
          </w:p>
        </w:tc>
      </w:tr>
      <w:tr w:rsidR="00BB2EA2" w:rsidRPr="00D7289E" w:rsidTr="00CC79F8">
        <w:trPr>
          <w:jc w:val="center"/>
        </w:trPr>
        <w:tc>
          <w:tcPr>
            <w:tcW w:w="2660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100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不予補助</w:t>
            </w:r>
          </w:p>
        </w:tc>
        <w:tc>
          <w:tcPr>
            <w:tcW w:w="2977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BB2EA2" w:rsidRPr="00D7289E" w:rsidTr="00CC79F8">
        <w:trPr>
          <w:jc w:val="center"/>
        </w:trPr>
        <w:tc>
          <w:tcPr>
            <w:tcW w:w="2660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</w:rPr>
            </w:pPr>
            <w:r w:rsidRPr="00D7289E">
              <w:rPr>
                <w:rFonts w:eastAsia="標楷體"/>
              </w:rPr>
              <w:t>200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</w:rPr>
            </w:pPr>
            <w:r w:rsidRPr="00D7289E">
              <w:rPr>
                <w:rFonts w:eastAsia="標楷體"/>
              </w:rPr>
              <w:t>5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BB2EA2" w:rsidRPr="00D7289E" w:rsidTr="00CC79F8">
        <w:trPr>
          <w:jc w:val="center"/>
        </w:trPr>
        <w:tc>
          <w:tcPr>
            <w:tcW w:w="2660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400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6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BB2EA2" w:rsidRPr="00D7289E" w:rsidTr="00CC79F8">
        <w:trPr>
          <w:jc w:val="center"/>
        </w:trPr>
        <w:tc>
          <w:tcPr>
            <w:tcW w:w="2660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500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7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BB2EA2" w:rsidRPr="00D7289E" w:rsidTr="00CC79F8">
        <w:trPr>
          <w:jc w:val="center"/>
        </w:trPr>
        <w:tc>
          <w:tcPr>
            <w:tcW w:w="2660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</w:rPr>
            </w:pPr>
            <w:r w:rsidRPr="00D7289E">
              <w:rPr>
                <w:rFonts w:eastAsia="標楷體"/>
              </w:rPr>
              <w:t>600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</w:rPr>
            </w:pPr>
            <w:r w:rsidRPr="00D7289E">
              <w:rPr>
                <w:rFonts w:eastAsia="標楷體"/>
              </w:rPr>
              <w:t>8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BB2EA2" w:rsidRPr="00D7289E" w:rsidTr="00CC79F8">
        <w:trPr>
          <w:jc w:val="center"/>
        </w:trPr>
        <w:tc>
          <w:tcPr>
            <w:tcW w:w="2660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700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9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BB2EA2" w:rsidRPr="00D7289E" w:rsidTr="00CC79F8">
        <w:trPr>
          <w:jc w:val="center"/>
        </w:trPr>
        <w:tc>
          <w:tcPr>
            <w:tcW w:w="2660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700</w:t>
            </w:r>
            <w:r w:rsidRPr="00D7289E">
              <w:rPr>
                <w:rFonts w:eastAsia="標楷體"/>
              </w:rPr>
              <w:t>人以上</w:t>
            </w:r>
          </w:p>
        </w:tc>
        <w:tc>
          <w:tcPr>
            <w:tcW w:w="2835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10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BB2EA2" w:rsidRPr="00D7289E" w:rsidTr="00CC79F8">
        <w:trPr>
          <w:jc w:val="center"/>
        </w:trPr>
        <w:tc>
          <w:tcPr>
            <w:tcW w:w="8472" w:type="dxa"/>
            <w:gridSpan w:val="3"/>
            <w:shd w:val="clear" w:color="auto" w:fill="auto"/>
          </w:tcPr>
          <w:p w:rsidR="00BB2EA2" w:rsidRPr="00D7289E" w:rsidRDefault="00BB2EA2" w:rsidP="00CC79F8">
            <w:pPr>
              <w:tabs>
                <w:tab w:val="left" w:pos="1110"/>
              </w:tabs>
              <w:rPr>
                <w:rFonts w:eastAsia="標楷體"/>
                <w:szCs w:val="28"/>
              </w:rPr>
            </w:pPr>
            <w:r w:rsidRPr="00D7289E">
              <w:rPr>
                <w:rFonts w:eastAsia="標楷體" w:hint="eastAsia"/>
                <w:szCs w:val="28"/>
              </w:rPr>
              <w:t>備註：</w:t>
            </w:r>
          </w:p>
          <w:p w:rsidR="00BB2EA2" w:rsidRPr="00D7289E" w:rsidRDefault="00BB2EA2" w:rsidP="00BB2EA2">
            <w:pPr>
              <w:pStyle w:val="a6"/>
              <w:numPr>
                <w:ilvl w:val="0"/>
                <w:numId w:val="7"/>
              </w:numPr>
              <w:tabs>
                <w:tab w:val="left" w:pos="1110"/>
              </w:tabs>
              <w:ind w:leftChars="0"/>
              <w:rPr>
                <w:rFonts w:eastAsia="標楷體"/>
                <w:szCs w:val="28"/>
              </w:rPr>
            </w:pPr>
            <w:r w:rsidRPr="00D7289E">
              <w:rPr>
                <w:rFonts w:eastAsia="標楷體"/>
                <w:szCs w:val="28"/>
              </w:rPr>
              <w:t>市長</w:t>
            </w:r>
            <w:proofErr w:type="gramStart"/>
            <w:r w:rsidRPr="00D7289E">
              <w:rPr>
                <w:rFonts w:eastAsia="標楷體"/>
                <w:szCs w:val="28"/>
              </w:rPr>
              <w:t>盃</w:t>
            </w:r>
            <w:proofErr w:type="gramEnd"/>
            <w:r w:rsidRPr="00D7289E">
              <w:rPr>
                <w:rFonts w:eastAsia="標楷體"/>
                <w:szCs w:val="28"/>
              </w:rPr>
              <w:t>參與對象：</w:t>
            </w:r>
          </w:p>
          <w:p w:rsidR="00BB2EA2" w:rsidRPr="00D7289E" w:rsidRDefault="00BB2EA2" w:rsidP="00BB2EA2">
            <w:pPr>
              <w:pStyle w:val="a6"/>
              <w:numPr>
                <w:ilvl w:val="0"/>
                <w:numId w:val="6"/>
              </w:numPr>
              <w:tabs>
                <w:tab w:val="left" w:pos="1110"/>
              </w:tabs>
              <w:ind w:leftChars="0" w:hanging="30"/>
              <w:rPr>
                <w:rFonts w:eastAsia="標楷體"/>
                <w:szCs w:val="28"/>
              </w:rPr>
            </w:pPr>
            <w:r w:rsidRPr="00D7289E">
              <w:rPr>
                <w:rFonts w:eastAsia="標楷體"/>
                <w:szCs w:val="28"/>
              </w:rPr>
              <w:t>需設籍新竹市市民。</w:t>
            </w:r>
          </w:p>
          <w:p w:rsidR="00BB2EA2" w:rsidRPr="00D7289E" w:rsidRDefault="00BB2EA2" w:rsidP="00BB2EA2">
            <w:pPr>
              <w:pStyle w:val="a6"/>
              <w:numPr>
                <w:ilvl w:val="0"/>
                <w:numId w:val="6"/>
              </w:numPr>
              <w:tabs>
                <w:tab w:val="left" w:pos="1110"/>
              </w:tabs>
              <w:ind w:leftChars="0" w:hanging="30"/>
              <w:rPr>
                <w:rFonts w:eastAsia="標楷體"/>
                <w:szCs w:val="28"/>
              </w:rPr>
            </w:pPr>
            <w:r w:rsidRPr="00D7289E">
              <w:rPr>
                <w:rFonts w:eastAsia="標楷體"/>
                <w:szCs w:val="28"/>
              </w:rPr>
              <w:t>服務或就讀本市機關團體、學校之市民、學生。</w:t>
            </w:r>
          </w:p>
          <w:p w:rsidR="00BB2EA2" w:rsidRPr="00D7289E" w:rsidRDefault="00BB2EA2" w:rsidP="00BB2EA2">
            <w:pPr>
              <w:pStyle w:val="a6"/>
              <w:numPr>
                <w:ilvl w:val="0"/>
                <w:numId w:val="6"/>
              </w:numPr>
              <w:tabs>
                <w:tab w:val="left" w:pos="1110"/>
              </w:tabs>
              <w:ind w:leftChars="0" w:hanging="30"/>
              <w:rPr>
                <w:rFonts w:eastAsia="標楷體"/>
                <w:szCs w:val="28"/>
              </w:rPr>
            </w:pPr>
            <w:r w:rsidRPr="00D7289E">
              <w:rPr>
                <w:rFonts w:eastAsia="標楷體"/>
                <w:szCs w:val="28"/>
              </w:rPr>
              <w:t>社會組可開放外縣市選手參與交流。</w:t>
            </w:r>
          </w:p>
          <w:p w:rsidR="00BB2EA2" w:rsidRPr="00D7289E" w:rsidRDefault="00BB2EA2" w:rsidP="00CC79F8">
            <w:pPr>
              <w:tabs>
                <w:tab w:val="left" w:pos="1110"/>
              </w:tabs>
              <w:rPr>
                <w:rFonts w:eastAsia="標楷體"/>
                <w:szCs w:val="28"/>
              </w:rPr>
            </w:pPr>
            <w:r w:rsidRPr="00D7289E">
              <w:rPr>
                <w:rFonts w:eastAsia="標楷體" w:hint="eastAsia"/>
                <w:szCs w:val="28"/>
              </w:rPr>
              <w:t>二、本市重點三級制培訓項目（田徑、游泳、棒球、桌球、射箭、拳擊、軟網），辦理市長</w:t>
            </w:r>
            <w:proofErr w:type="gramStart"/>
            <w:r w:rsidRPr="00D7289E">
              <w:rPr>
                <w:rFonts w:eastAsia="標楷體" w:hint="eastAsia"/>
                <w:szCs w:val="28"/>
              </w:rPr>
              <w:t>盃</w:t>
            </w:r>
            <w:proofErr w:type="gramEnd"/>
            <w:r w:rsidRPr="00D7289E">
              <w:rPr>
                <w:rFonts w:eastAsia="標楷體" w:hint="eastAsia"/>
                <w:szCs w:val="28"/>
              </w:rPr>
              <w:t>比賽，依上述人數補助金額再增加</w:t>
            </w:r>
            <w:r w:rsidRPr="00D7289E">
              <w:rPr>
                <w:rFonts w:eastAsia="標楷體" w:hint="eastAsia"/>
                <w:szCs w:val="28"/>
              </w:rPr>
              <w:t>2</w:t>
            </w:r>
            <w:r w:rsidRPr="00D7289E">
              <w:rPr>
                <w:rFonts w:eastAsia="標楷體" w:hint="eastAsia"/>
                <w:szCs w:val="28"/>
              </w:rPr>
              <w:t>萬元，但不得超過補助上限。</w:t>
            </w:r>
          </w:p>
        </w:tc>
      </w:tr>
    </w:tbl>
    <w:p w:rsidR="00BB2EA2" w:rsidRPr="00D7289E" w:rsidRDefault="00BB2EA2" w:rsidP="00BB2EA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3165"/>
      </w:tblGrid>
      <w:tr w:rsidR="00BB2EA2" w:rsidRPr="00D7289E" w:rsidTr="00CC79F8">
        <w:trPr>
          <w:jc w:val="center"/>
        </w:trPr>
        <w:tc>
          <w:tcPr>
            <w:tcW w:w="8660" w:type="dxa"/>
            <w:gridSpan w:val="3"/>
            <w:shd w:val="clear" w:color="auto" w:fill="auto"/>
          </w:tcPr>
          <w:p w:rsidR="00BB2EA2" w:rsidRPr="00D7289E" w:rsidRDefault="00BB2EA2" w:rsidP="00CC79F8">
            <w:pPr>
              <w:tabs>
                <w:tab w:val="left" w:pos="405"/>
                <w:tab w:val="left" w:pos="4485"/>
              </w:tabs>
              <w:rPr>
                <w:rFonts w:eastAsia="標楷體"/>
              </w:rPr>
            </w:pPr>
            <w:r w:rsidRPr="00D7289E">
              <w:rPr>
                <w:rFonts w:eastAsia="標楷體"/>
                <w:b/>
                <w:sz w:val="28"/>
              </w:rPr>
              <w:lastRenderedPageBreak/>
              <w:t>四、主委</w:t>
            </w:r>
            <w:proofErr w:type="gramStart"/>
            <w:r w:rsidRPr="00D7289E">
              <w:rPr>
                <w:rFonts w:eastAsia="標楷體"/>
                <w:b/>
                <w:sz w:val="28"/>
              </w:rPr>
              <w:t>盃</w:t>
            </w:r>
            <w:proofErr w:type="gramEnd"/>
            <w:r w:rsidRPr="00D7289E">
              <w:rPr>
                <w:rFonts w:eastAsia="標楷體"/>
                <w:b/>
                <w:sz w:val="28"/>
              </w:rPr>
              <w:t>及其他</w:t>
            </w:r>
            <w:r w:rsidRPr="00D7289E">
              <w:rPr>
                <w:rFonts w:eastAsia="標楷體" w:hint="eastAsia"/>
                <w:b/>
                <w:sz w:val="28"/>
              </w:rPr>
              <w:t>觀摩表演、成果交流</w:t>
            </w:r>
            <w:r w:rsidRPr="00D7289E">
              <w:rPr>
                <w:rFonts w:eastAsia="標楷體"/>
                <w:b/>
                <w:sz w:val="28"/>
              </w:rPr>
              <w:t>等</w:t>
            </w:r>
            <w:r w:rsidRPr="00D7289E">
              <w:rPr>
                <w:rFonts w:eastAsia="標楷體"/>
                <w:b/>
                <w:sz w:val="28"/>
                <w:szCs w:val="36"/>
              </w:rPr>
              <w:t>活動（含選拔賽）</w:t>
            </w:r>
          </w:p>
        </w:tc>
      </w:tr>
      <w:tr w:rsidR="00BB2EA2" w:rsidRPr="00D7289E" w:rsidTr="00DE1CCC">
        <w:trPr>
          <w:jc w:val="center"/>
        </w:trPr>
        <w:tc>
          <w:tcPr>
            <w:tcW w:w="2660" w:type="dxa"/>
            <w:shd w:val="clear" w:color="auto" w:fill="FFE599" w:themeFill="accent4" w:themeFillTint="66"/>
          </w:tcPr>
          <w:p w:rsidR="00BB2EA2" w:rsidRPr="00D7289E" w:rsidRDefault="00BB2EA2" w:rsidP="00CC79F8">
            <w:pPr>
              <w:jc w:val="center"/>
              <w:rPr>
                <w:rFonts w:eastAsia="標楷體"/>
                <w:b/>
              </w:rPr>
            </w:pPr>
            <w:r w:rsidRPr="00D7289E">
              <w:rPr>
                <w:rFonts w:eastAsia="標楷體"/>
                <w:b/>
              </w:rPr>
              <w:t>人數標準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BB2EA2" w:rsidRPr="00D7289E" w:rsidRDefault="00BB2EA2" w:rsidP="00CC79F8">
            <w:pPr>
              <w:jc w:val="center"/>
              <w:rPr>
                <w:rFonts w:eastAsia="標楷體"/>
                <w:b/>
              </w:rPr>
            </w:pPr>
            <w:r w:rsidRPr="00D7289E">
              <w:rPr>
                <w:rFonts w:eastAsia="標楷體"/>
                <w:b/>
              </w:rPr>
              <w:t>補助經費</w:t>
            </w:r>
          </w:p>
        </w:tc>
        <w:tc>
          <w:tcPr>
            <w:tcW w:w="3165" w:type="dxa"/>
            <w:shd w:val="clear" w:color="auto" w:fill="FFE599" w:themeFill="accent4" w:themeFillTint="66"/>
          </w:tcPr>
          <w:p w:rsidR="00BB2EA2" w:rsidRPr="00D7289E" w:rsidRDefault="00BB2EA2" w:rsidP="00CC79F8">
            <w:pPr>
              <w:jc w:val="center"/>
              <w:rPr>
                <w:rFonts w:eastAsia="標楷體"/>
                <w:b/>
                <w:szCs w:val="36"/>
              </w:rPr>
            </w:pPr>
            <w:r w:rsidRPr="00D7289E">
              <w:rPr>
                <w:rFonts w:eastAsia="標楷體"/>
                <w:b/>
                <w:szCs w:val="36"/>
              </w:rPr>
              <w:t>備註</w:t>
            </w:r>
          </w:p>
        </w:tc>
      </w:tr>
      <w:tr w:rsidR="00BB2EA2" w:rsidRPr="00D7289E" w:rsidTr="00CC79F8">
        <w:trPr>
          <w:jc w:val="center"/>
        </w:trPr>
        <w:tc>
          <w:tcPr>
            <w:tcW w:w="2660" w:type="dxa"/>
            <w:shd w:val="clear" w:color="auto" w:fill="auto"/>
          </w:tcPr>
          <w:p w:rsidR="00BB2EA2" w:rsidRPr="00D7289E" w:rsidRDefault="00BB2EA2" w:rsidP="00CC79F8">
            <w:pPr>
              <w:jc w:val="center"/>
              <w:rPr>
                <w:rFonts w:eastAsia="標楷體"/>
              </w:rPr>
            </w:pPr>
            <w:r w:rsidRPr="00D7289E">
              <w:rPr>
                <w:rFonts w:eastAsia="標楷體"/>
              </w:rPr>
              <w:t>100</w:t>
            </w:r>
            <w:r w:rsidRPr="00D7289E">
              <w:rPr>
                <w:rFonts w:eastAsia="標楷體"/>
              </w:rPr>
              <w:t>人以上</w:t>
            </w:r>
          </w:p>
        </w:tc>
        <w:tc>
          <w:tcPr>
            <w:tcW w:w="2835" w:type="dxa"/>
            <w:shd w:val="clear" w:color="auto" w:fill="auto"/>
          </w:tcPr>
          <w:p w:rsidR="00BB2EA2" w:rsidRPr="00D7289E" w:rsidRDefault="00BB2EA2" w:rsidP="00CC79F8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</w:rPr>
            </w:pPr>
            <w:r w:rsidRPr="00D7289E">
              <w:rPr>
                <w:rFonts w:eastAsia="標楷體"/>
              </w:rPr>
              <w:t>2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3165" w:type="dxa"/>
            <w:shd w:val="clear" w:color="auto" w:fill="auto"/>
          </w:tcPr>
          <w:p w:rsidR="00BB2EA2" w:rsidRPr="00D7289E" w:rsidRDefault="00BB2EA2" w:rsidP="00CC79F8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</w:rPr>
            </w:pPr>
          </w:p>
        </w:tc>
      </w:tr>
      <w:tr w:rsidR="00BB2EA2" w:rsidRPr="00D7289E" w:rsidTr="00CC79F8">
        <w:trPr>
          <w:jc w:val="center"/>
        </w:trPr>
        <w:tc>
          <w:tcPr>
            <w:tcW w:w="8660" w:type="dxa"/>
            <w:gridSpan w:val="3"/>
            <w:shd w:val="clear" w:color="auto" w:fill="auto"/>
          </w:tcPr>
          <w:p w:rsidR="00BB2EA2" w:rsidRPr="00D7289E" w:rsidRDefault="00BB2EA2" w:rsidP="00CC79F8">
            <w:pPr>
              <w:tabs>
                <w:tab w:val="left" w:pos="1110"/>
              </w:tabs>
              <w:rPr>
                <w:rFonts w:eastAsia="標楷體"/>
                <w:b/>
                <w:sz w:val="28"/>
              </w:rPr>
            </w:pPr>
            <w:r w:rsidRPr="00D7289E">
              <w:rPr>
                <w:rFonts w:eastAsia="標楷體"/>
                <w:b/>
                <w:sz w:val="28"/>
              </w:rPr>
              <w:t>五、暑期育樂營活動</w:t>
            </w:r>
          </w:p>
        </w:tc>
      </w:tr>
      <w:tr w:rsidR="00BB2EA2" w:rsidRPr="00D7289E" w:rsidTr="00DE1CCC">
        <w:trPr>
          <w:trHeight w:val="375"/>
          <w:jc w:val="center"/>
        </w:trPr>
        <w:tc>
          <w:tcPr>
            <w:tcW w:w="2660" w:type="dxa"/>
            <w:shd w:val="clear" w:color="auto" w:fill="FFE599" w:themeFill="accent4" w:themeFillTint="66"/>
          </w:tcPr>
          <w:p w:rsidR="00BB2EA2" w:rsidRPr="00D7289E" w:rsidRDefault="00BB2EA2" w:rsidP="00CC79F8">
            <w:pPr>
              <w:jc w:val="center"/>
              <w:rPr>
                <w:rFonts w:eastAsia="標楷體"/>
                <w:b/>
              </w:rPr>
            </w:pPr>
            <w:r w:rsidRPr="00D7289E">
              <w:rPr>
                <w:rFonts w:eastAsia="標楷體"/>
                <w:b/>
              </w:rPr>
              <w:t>人數標準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BB2EA2" w:rsidRPr="00D7289E" w:rsidRDefault="00BB2EA2" w:rsidP="00CC79F8">
            <w:pPr>
              <w:jc w:val="center"/>
              <w:rPr>
                <w:rFonts w:eastAsia="標楷體"/>
                <w:b/>
              </w:rPr>
            </w:pPr>
            <w:r w:rsidRPr="00D7289E">
              <w:rPr>
                <w:rFonts w:eastAsia="標楷體"/>
                <w:b/>
              </w:rPr>
              <w:t>補助經費</w:t>
            </w:r>
          </w:p>
        </w:tc>
        <w:tc>
          <w:tcPr>
            <w:tcW w:w="3165" w:type="dxa"/>
            <w:shd w:val="clear" w:color="auto" w:fill="FFE599" w:themeFill="accent4" w:themeFillTint="66"/>
          </w:tcPr>
          <w:p w:rsidR="00BB2EA2" w:rsidRPr="00D7289E" w:rsidRDefault="00BB2EA2" w:rsidP="00CC79F8">
            <w:pPr>
              <w:jc w:val="center"/>
              <w:rPr>
                <w:rFonts w:eastAsia="標楷體"/>
                <w:b/>
                <w:szCs w:val="36"/>
              </w:rPr>
            </w:pPr>
            <w:r w:rsidRPr="00D7289E">
              <w:rPr>
                <w:rFonts w:eastAsia="標楷體"/>
                <w:b/>
                <w:szCs w:val="36"/>
              </w:rPr>
              <w:t>備註</w:t>
            </w:r>
          </w:p>
        </w:tc>
      </w:tr>
      <w:tr w:rsidR="00BB2EA2" w:rsidRPr="00D7289E" w:rsidTr="00CC79F8">
        <w:trPr>
          <w:trHeight w:val="37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BB2EA2" w:rsidRPr="00D7289E" w:rsidRDefault="00BB2EA2" w:rsidP="00CC79F8">
            <w:pPr>
              <w:tabs>
                <w:tab w:val="left" w:pos="1110"/>
              </w:tabs>
              <w:jc w:val="center"/>
              <w:rPr>
                <w:rFonts w:eastAsia="標楷體"/>
              </w:rPr>
            </w:pPr>
            <w:r w:rsidRPr="00D7289E">
              <w:rPr>
                <w:rFonts w:eastAsia="標楷體"/>
              </w:rPr>
              <w:t>30</w:t>
            </w:r>
            <w:r w:rsidRPr="00D7289E">
              <w:rPr>
                <w:rFonts w:eastAsia="標楷體"/>
              </w:rPr>
              <w:t>人以上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2EA2" w:rsidRPr="00D7289E" w:rsidRDefault="00BB2EA2" w:rsidP="00CC79F8">
            <w:pPr>
              <w:tabs>
                <w:tab w:val="left" w:pos="1110"/>
              </w:tabs>
              <w:jc w:val="center"/>
              <w:rPr>
                <w:rFonts w:eastAsia="標楷體"/>
              </w:rPr>
            </w:pPr>
            <w:r w:rsidRPr="00D7289E">
              <w:rPr>
                <w:rFonts w:eastAsia="標楷體"/>
              </w:rPr>
              <w:t>1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3165" w:type="dxa"/>
            <w:shd w:val="clear" w:color="auto" w:fill="auto"/>
          </w:tcPr>
          <w:p w:rsidR="00BB2EA2" w:rsidRPr="00D7289E" w:rsidRDefault="00BB2EA2" w:rsidP="00BB2EA2">
            <w:pPr>
              <w:numPr>
                <w:ilvl w:val="0"/>
                <w:numId w:val="3"/>
              </w:numPr>
              <w:tabs>
                <w:tab w:val="left" w:pos="318"/>
              </w:tabs>
              <w:rPr>
                <w:rFonts w:eastAsia="標楷體"/>
              </w:rPr>
            </w:pPr>
            <w:r w:rsidRPr="00D7289E">
              <w:rPr>
                <w:rFonts w:eastAsia="標楷體"/>
              </w:rPr>
              <w:t>每梯次至少</w:t>
            </w:r>
            <w:r w:rsidRPr="00D7289E">
              <w:rPr>
                <w:rFonts w:eastAsia="標楷體"/>
              </w:rPr>
              <w:t>5</w:t>
            </w:r>
            <w:r w:rsidRPr="00D7289E">
              <w:rPr>
                <w:rFonts w:eastAsia="標楷體"/>
              </w:rPr>
              <w:t>天以上</w:t>
            </w:r>
          </w:p>
          <w:p w:rsidR="00BB2EA2" w:rsidRPr="00D7289E" w:rsidRDefault="00BB2EA2" w:rsidP="00BB2EA2">
            <w:pPr>
              <w:numPr>
                <w:ilvl w:val="0"/>
                <w:numId w:val="3"/>
              </w:numPr>
              <w:tabs>
                <w:tab w:val="left" w:pos="318"/>
              </w:tabs>
              <w:rPr>
                <w:rFonts w:eastAsia="標楷體"/>
              </w:rPr>
            </w:pPr>
            <w:r w:rsidRPr="00D7289E">
              <w:rPr>
                <w:rFonts w:eastAsia="標楷體"/>
              </w:rPr>
              <w:t>為推廣使用者付費，計畫</w:t>
            </w:r>
            <w:r w:rsidRPr="00D7289E">
              <w:rPr>
                <w:rFonts w:eastAsia="標楷體" w:hint="eastAsia"/>
              </w:rPr>
              <w:t>得</w:t>
            </w:r>
            <w:r w:rsidRPr="00D7289E">
              <w:rPr>
                <w:rFonts w:eastAsia="標楷體"/>
              </w:rPr>
              <w:t>規劃酌收報名費</w:t>
            </w:r>
          </w:p>
        </w:tc>
      </w:tr>
      <w:tr w:rsidR="00BB2EA2" w:rsidRPr="00D7289E" w:rsidTr="00CC79F8">
        <w:trPr>
          <w:trHeight w:val="375"/>
          <w:jc w:val="center"/>
        </w:trPr>
        <w:tc>
          <w:tcPr>
            <w:tcW w:w="8660" w:type="dxa"/>
            <w:gridSpan w:val="3"/>
            <w:shd w:val="clear" w:color="auto" w:fill="auto"/>
            <w:vAlign w:val="center"/>
          </w:tcPr>
          <w:p w:rsidR="00BB2EA2" w:rsidRPr="00D7289E" w:rsidRDefault="00BB2EA2" w:rsidP="00CC79F8">
            <w:pPr>
              <w:tabs>
                <w:tab w:val="left" w:pos="318"/>
              </w:tabs>
              <w:rPr>
                <w:rFonts w:eastAsia="標楷體"/>
              </w:rPr>
            </w:pPr>
            <w:r w:rsidRPr="00D7289E">
              <w:rPr>
                <w:rFonts w:eastAsia="標楷體" w:hint="eastAsia"/>
                <w:b/>
                <w:sz w:val="28"/>
              </w:rPr>
              <w:t>六</w:t>
            </w:r>
            <w:r w:rsidRPr="00D7289E">
              <w:rPr>
                <w:rFonts w:eastAsia="標楷體"/>
                <w:b/>
                <w:sz w:val="28"/>
              </w:rPr>
              <w:t>、</w:t>
            </w:r>
            <w:r w:rsidRPr="00D7289E">
              <w:rPr>
                <w:rFonts w:eastAsia="標楷體" w:hint="eastAsia"/>
                <w:b/>
                <w:sz w:val="28"/>
              </w:rPr>
              <w:t>常態性運動</w:t>
            </w:r>
            <w:proofErr w:type="gramStart"/>
            <w:r w:rsidRPr="00D7289E">
              <w:rPr>
                <w:rFonts w:eastAsia="標楷體" w:hint="eastAsia"/>
                <w:b/>
                <w:sz w:val="28"/>
              </w:rPr>
              <w:t>樂活班</w:t>
            </w:r>
            <w:proofErr w:type="gramEnd"/>
          </w:p>
        </w:tc>
      </w:tr>
      <w:tr w:rsidR="00BB2EA2" w:rsidRPr="00D7289E" w:rsidTr="00DE1CCC">
        <w:trPr>
          <w:trHeight w:val="375"/>
          <w:jc w:val="center"/>
        </w:trPr>
        <w:tc>
          <w:tcPr>
            <w:tcW w:w="2660" w:type="dxa"/>
            <w:shd w:val="clear" w:color="auto" w:fill="FFE599" w:themeFill="accent4" w:themeFillTint="66"/>
          </w:tcPr>
          <w:p w:rsidR="00BB2EA2" w:rsidRPr="00D7289E" w:rsidRDefault="00BB2EA2" w:rsidP="00CC79F8">
            <w:pPr>
              <w:jc w:val="center"/>
              <w:rPr>
                <w:rFonts w:eastAsia="標楷體"/>
                <w:b/>
              </w:rPr>
            </w:pPr>
            <w:r w:rsidRPr="00D7289E">
              <w:rPr>
                <w:rFonts w:eastAsia="標楷體"/>
                <w:b/>
              </w:rPr>
              <w:t>人數標準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BB2EA2" w:rsidRPr="00D7289E" w:rsidRDefault="00BB2EA2" w:rsidP="00CC79F8">
            <w:pPr>
              <w:jc w:val="center"/>
              <w:rPr>
                <w:rFonts w:eastAsia="標楷體"/>
                <w:b/>
              </w:rPr>
            </w:pPr>
            <w:r w:rsidRPr="00D7289E">
              <w:rPr>
                <w:rFonts w:eastAsia="標楷體"/>
                <w:b/>
              </w:rPr>
              <w:t>補助經費</w:t>
            </w:r>
          </w:p>
        </w:tc>
        <w:tc>
          <w:tcPr>
            <w:tcW w:w="3165" w:type="dxa"/>
            <w:shd w:val="clear" w:color="auto" w:fill="FFE599" w:themeFill="accent4" w:themeFillTint="66"/>
          </w:tcPr>
          <w:p w:rsidR="00BB2EA2" w:rsidRPr="00D7289E" w:rsidRDefault="00BB2EA2" w:rsidP="00CC79F8">
            <w:pPr>
              <w:jc w:val="center"/>
              <w:rPr>
                <w:rFonts w:eastAsia="標楷體"/>
                <w:b/>
                <w:szCs w:val="36"/>
              </w:rPr>
            </w:pPr>
            <w:r w:rsidRPr="00D7289E">
              <w:rPr>
                <w:rFonts w:eastAsia="標楷體"/>
                <w:b/>
                <w:szCs w:val="36"/>
              </w:rPr>
              <w:t>備註</w:t>
            </w:r>
          </w:p>
        </w:tc>
      </w:tr>
      <w:tr w:rsidR="00BB2EA2" w:rsidRPr="00D7289E" w:rsidTr="00CC79F8">
        <w:trPr>
          <w:trHeight w:val="37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BB2EA2" w:rsidRPr="00D7289E" w:rsidRDefault="00BB2EA2" w:rsidP="00CC79F8">
            <w:pPr>
              <w:tabs>
                <w:tab w:val="left" w:pos="1110"/>
              </w:tabs>
              <w:jc w:val="center"/>
              <w:rPr>
                <w:rFonts w:eastAsia="標楷體"/>
              </w:rPr>
            </w:pPr>
            <w:r w:rsidRPr="00D7289E">
              <w:rPr>
                <w:rFonts w:eastAsia="標楷體"/>
              </w:rPr>
              <w:t>30</w:t>
            </w:r>
            <w:r w:rsidRPr="00D7289E">
              <w:rPr>
                <w:rFonts w:eastAsia="標楷體"/>
              </w:rPr>
              <w:t>人以上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2EA2" w:rsidRPr="00D7289E" w:rsidRDefault="00BB2EA2" w:rsidP="00CC79F8">
            <w:pPr>
              <w:tabs>
                <w:tab w:val="left" w:pos="1110"/>
              </w:tabs>
              <w:jc w:val="center"/>
              <w:rPr>
                <w:rFonts w:eastAsia="標楷體"/>
              </w:rPr>
            </w:pPr>
            <w:r w:rsidRPr="00D7289E">
              <w:rPr>
                <w:rFonts w:eastAsia="標楷體" w:hint="eastAsia"/>
              </w:rPr>
              <w:t>3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3165" w:type="dxa"/>
            <w:shd w:val="clear" w:color="auto" w:fill="auto"/>
          </w:tcPr>
          <w:p w:rsidR="00BB2EA2" w:rsidRPr="00D7289E" w:rsidRDefault="00BB2EA2" w:rsidP="00BB2EA2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Chars="0"/>
              <w:rPr>
                <w:rFonts w:eastAsia="標楷體"/>
              </w:rPr>
            </w:pPr>
            <w:r w:rsidRPr="00D7289E">
              <w:rPr>
                <w:rFonts w:eastAsia="標楷體" w:hint="eastAsia"/>
              </w:rPr>
              <w:t>兩個月一期程</w:t>
            </w:r>
          </w:p>
          <w:p w:rsidR="00BB2EA2" w:rsidRPr="00D7289E" w:rsidRDefault="00BB2EA2" w:rsidP="00BB2EA2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ind w:leftChars="0"/>
              <w:rPr>
                <w:rFonts w:eastAsia="標楷體"/>
              </w:rPr>
            </w:pPr>
            <w:r w:rsidRPr="00D7289E">
              <w:rPr>
                <w:rFonts w:eastAsia="標楷體" w:hint="eastAsia"/>
              </w:rPr>
              <w:t>每週</w:t>
            </w:r>
            <w:r w:rsidRPr="00D7289E">
              <w:rPr>
                <w:rFonts w:eastAsia="標楷體" w:hint="eastAsia"/>
              </w:rPr>
              <w:t>3</w:t>
            </w:r>
            <w:r w:rsidRPr="00D7289E">
              <w:rPr>
                <w:rFonts w:eastAsia="標楷體" w:hint="eastAsia"/>
              </w:rPr>
              <w:t>次每次</w:t>
            </w:r>
            <w:r w:rsidRPr="00D7289E">
              <w:rPr>
                <w:rFonts w:eastAsia="標楷體" w:hint="eastAsia"/>
              </w:rPr>
              <w:t>60</w:t>
            </w:r>
            <w:r w:rsidRPr="00D7289E">
              <w:rPr>
                <w:rFonts w:eastAsia="標楷體" w:hint="eastAsia"/>
              </w:rPr>
              <w:t>分鐘，或每週</w:t>
            </w:r>
            <w:r w:rsidRPr="00D7289E">
              <w:rPr>
                <w:rFonts w:eastAsia="標楷體" w:hint="eastAsia"/>
              </w:rPr>
              <w:t>2</w:t>
            </w:r>
            <w:r w:rsidRPr="00D7289E">
              <w:rPr>
                <w:rFonts w:eastAsia="標楷體" w:hint="eastAsia"/>
              </w:rPr>
              <w:t>次每次</w:t>
            </w:r>
            <w:r w:rsidRPr="00D7289E">
              <w:rPr>
                <w:rFonts w:eastAsia="標楷體" w:hint="eastAsia"/>
              </w:rPr>
              <w:t>90</w:t>
            </w:r>
            <w:r w:rsidRPr="00D7289E">
              <w:rPr>
                <w:rFonts w:eastAsia="標楷體" w:hint="eastAsia"/>
              </w:rPr>
              <w:t>分鐘</w:t>
            </w:r>
            <w:proofErr w:type="gramStart"/>
            <w:r w:rsidRPr="00D7289E">
              <w:rPr>
                <w:rFonts w:eastAsia="標楷體" w:hint="eastAsia"/>
              </w:rPr>
              <w:t>）</w:t>
            </w:r>
            <w:proofErr w:type="gramEnd"/>
          </w:p>
        </w:tc>
      </w:tr>
      <w:tr w:rsidR="00DE1CCC" w:rsidRPr="00D7289E" w:rsidTr="007A6950">
        <w:trPr>
          <w:trHeight w:val="375"/>
          <w:jc w:val="center"/>
        </w:trPr>
        <w:tc>
          <w:tcPr>
            <w:tcW w:w="8660" w:type="dxa"/>
            <w:gridSpan w:val="3"/>
            <w:shd w:val="clear" w:color="auto" w:fill="auto"/>
            <w:vAlign w:val="center"/>
          </w:tcPr>
          <w:p w:rsidR="00DE1CCC" w:rsidRPr="00FD7396" w:rsidRDefault="00DE1CCC" w:rsidP="00DE1CCC">
            <w:pPr>
              <w:tabs>
                <w:tab w:val="left" w:pos="318"/>
              </w:tabs>
              <w:rPr>
                <w:rFonts w:eastAsia="標楷體"/>
                <w:b/>
                <w:color w:val="FF0000"/>
              </w:rPr>
            </w:pPr>
            <w:r w:rsidRPr="00FD7396">
              <w:rPr>
                <w:rFonts w:eastAsia="標楷體" w:hint="eastAsia"/>
                <w:b/>
                <w:color w:val="FF0000"/>
                <w:sz w:val="28"/>
              </w:rPr>
              <w:t>七</w:t>
            </w:r>
            <w:r w:rsidRPr="00FD7396">
              <w:rPr>
                <w:rFonts w:eastAsia="標楷體"/>
                <w:b/>
                <w:color w:val="FF0000"/>
                <w:sz w:val="28"/>
              </w:rPr>
              <w:t>、</w:t>
            </w:r>
            <w:r w:rsidR="00D05696" w:rsidRPr="00FD739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各級裁判、教練講習或增能進修講座</w:t>
            </w:r>
          </w:p>
        </w:tc>
      </w:tr>
      <w:tr w:rsidR="00DE1CCC" w:rsidRPr="00D7289E" w:rsidTr="00DE1CCC">
        <w:trPr>
          <w:trHeight w:val="375"/>
          <w:jc w:val="center"/>
        </w:trPr>
        <w:tc>
          <w:tcPr>
            <w:tcW w:w="2660" w:type="dxa"/>
            <w:shd w:val="clear" w:color="auto" w:fill="FFE599" w:themeFill="accent4" w:themeFillTint="66"/>
          </w:tcPr>
          <w:p w:rsidR="00DE1CCC" w:rsidRPr="00D05696" w:rsidRDefault="00DE1CCC" w:rsidP="00DE1CCC">
            <w:pPr>
              <w:jc w:val="center"/>
              <w:rPr>
                <w:rFonts w:eastAsia="標楷體"/>
                <w:b/>
                <w:color w:val="FF0000"/>
              </w:rPr>
            </w:pPr>
            <w:r w:rsidRPr="00D05696">
              <w:rPr>
                <w:rFonts w:eastAsia="標楷體"/>
                <w:b/>
                <w:color w:val="FF0000"/>
              </w:rPr>
              <w:t>人數標準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1CCC" w:rsidRPr="00D05696" w:rsidRDefault="00DE1CCC" w:rsidP="00DE1CCC">
            <w:pPr>
              <w:jc w:val="center"/>
              <w:rPr>
                <w:rFonts w:eastAsia="標楷體"/>
                <w:b/>
                <w:color w:val="FF0000"/>
              </w:rPr>
            </w:pPr>
            <w:r w:rsidRPr="00D05696">
              <w:rPr>
                <w:rFonts w:eastAsia="標楷體"/>
                <w:b/>
                <w:color w:val="FF0000"/>
              </w:rPr>
              <w:t>補助經費</w:t>
            </w:r>
          </w:p>
        </w:tc>
        <w:tc>
          <w:tcPr>
            <w:tcW w:w="3165" w:type="dxa"/>
            <w:shd w:val="clear" w:color="auto" w:fill="FFE599" w:themeFill="accent4" w:themeFillTint="66"/>
          </w:tcPr>
          <w:p w:rsidR="00DE1CCC" w:rsidRPr="0059743F" w:rsidRDefault="00DE1CCC" w:rsidP="00DE1CCC">
            <w:pPr>
              <w:jc w:val="center"/>
              <w:rPr>
                <w:rFonts w:eastAsia="標楷體"/>
                <w:b/>
                <w:color w:val="FF0000"/>
              </w:rPr>
            </w:pPr>
            <w:r w:rsidRPr="0059743F">
              <w:rPr>
                <w:rFonts w:eastAsia="標楷體"/>
                <w:b/>
                <w:color w:val="FF0000"/>
              </w:rPr>
              <w:t>備註</w:t>
            </w:r>
          </w:p>
        </w:tc>
      </w:tr>
      <w:tr w:rsidR="00F40236" w:rsidRPr="00D7289E" w:rsidTr="00D05696">
        <w:trPr>
          <w:trHeight w:val="37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F40236" w:rsidRDefault="00F40236" w:rsidP="00D05696">
            <w:pPr>
              <w:tabs>
                <w:tab w:val="left" w:pos="1110"/>
              </w:tabs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A</w:t>
            </w:r>
            <w:r>
              <w:rPr>
                <w:rFonts w:eastAsia="標楷體" w:hint="eastAsia"/>
                <w:color w:val="FF0000"/>
              </w:rPr>
              <w:t>、</w:t>
            </w:r>
            <w:r>
              <w:rPr>
                <w:rFonts w:eastAsia="標楷體"/>
                <w:color w:val="FF0000"/>
              </w:rPr>
              <w:t>B</w:t>
            </w:r>
            <w:r>
              <w:rPr>
                <w:rFonts w:eastAsia="標楷體" w:hint="eastAsia"/>
                <w:color w:val="FF0000"/>
              </w:rPr>
              <w:t>、</w:t>
            </w:r>
            <w:r>
              <w:rPr>
                <w:rFonts w:eastAsia="標楷體"/>
                <w:color w:val="FF0000"/>
              </w:rPr>
              <w:t>C</w:t>
            </w:r>
            <w:r>
              <w:rPr>
                <w:rFonts w:eastAsia="標楷體" w:hint="eastAsia"/>
                <w:color w:val="FF0000"/>
              </w:rPr>
              <w:t>級講座</w:t>
            </w:r>
          </w:p>
          <w:p w:rsidR="00F40236" w:rsidRPr="00D05696" w:rsidRDefault="00F40236" w:rsidP="00D05696">
            <w:pPr>
              <w:tabs>
                <w:tab w:val="left" w:pos="1110"/>
              </w:tabs>
              <w:jc w:val="center"/>
              <w:rPr>
                <w:rFonts w:eastAsia="標楷體"/>
                <w:color w:val="FF0000"/>
              </w:rPr>
            </w:pPr>
            <w:r w:rsidRPr="00D05696">
              <w:rPr>
                <w:rFonts w:eastAsia="標楷體" w:hint="eastAsia"/>
                <w:color w:val="FF0000"/>
              </w:rPr>
              <w:t>20</w:t>
            </w:r>
            <w:r w:rsidRPr="00D05696">
              <w:rPr>
                <w:rFonts w:eastAsia="標楷體" w:hint="eastAsia"/>
                <w:color w:val="FF0000"/>
              </w:rPr>
              <w:t>人以上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40236" w:rsidRPr="00D05696" w:rsidRDefault="00F40236" w:rsidP="00DE1CCC">
            <w:pPr>
              <w:tabs>
                <w:tab w:val="left" w:pos="1110"/>
              </w:tabs>
              <w:jc w:val="center"/>
              <w:rPr>
                <w:rFonts w:eastAsia="標楷體"/>
                <w:color w:val="FF0000"/>
              </w:rPr>
            </w:pPr>
            <w:r w:rsidRPr="00D05696">
              <w:rPr>
                <w:rFonts w:eastAsia="標楷體" w:hint="eastAsia"/>
                <w:color w:val="FF0000"/>
              </w:rPr>
              <w:t>2</w:t>
            </w:r>
            <w:r w:rsidRPr="00D05696">
              <w:rPr>
                <w:rFonts w:eastAsia="標楷體" w:hint="eastAsia"/>
                <w:color w:val="FF0000"/>
              </w:rPr>
              <w:t>萬元</w:t>
            </w:r>
          </w:p>
        </w:tc>
        <w:tc>
          <w:tcPr>
            <w:tcW w:w="3165" w:type="dxa"/>
            <w:vMerge w:val="restart"/>
            <w:shd w:val="clear" w:color="auto" w:fill="auto"/>
            <w:vAlign w:val="center"/>
          </w:tcPr>
          <w:p w:rsidR="00F40236" w:rsidRPr="0059743F" w:rsidRDefault="00F40236" w:rsidP="00D05696">
            <w:pPr>
              <w:tabs>
                <w:tab w:val="left" w:pos="318"/>
              </w:tabs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該場次若收入大於支出，本計畫不補助</w:t>
            </w:r>
          </w:p>
        </w:tc>
      </w:tr>
      <w:tr w:rsidR="00F40236" w:rsidRPr="00D7289E" w:rsidTr="00CC79F8">
        <w:trPr>
          <w:trHeight w:val="37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F40236" w:rsidRDefault="00F40236" w:rsidP="00D05696">
            <w:pPr>
              <w:tabs>
                <w:tab w:val="left" w:pos="1110"/>
              </w:tabs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甲、乙、丙級講座</w:t>
            </w:r>
          </w:p>
          <w:p w:rsidR="00F40236" w:rsidRPr="00D05696" w:rsidRDefault="00F40236" w:rsidP="00D05696">
            <w:pPr>
              <w:tabs>
                <w:tab w:val="left" w:pos="1110"/>
              </w:tabs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</w:t>
            </w:r>
            <w:r w:rsidRPr="00D05696">
              <w:rPr>
                <w:rFonts w:eastAsia="標楷體" w:hint="eastAsia"/>
                <w:color w:val="FF0000"/>
              </w:rPr>
              <w:t>0</w:t>
            </w:r>
            <w:r w:rsidRPr="00D05696">
              <w:rPr>
                <w:rFonts w:eastAsia="標楷體" w:hint="eastAsia"/>
                <w:color w:val="FF0000"/>
              </w:rPr>
              <w:t>人以上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40236" w:rsidRPr="00D05696" w:rsidRDefault="00F40236" w:rsidP="00DE1CCC">
            <w:pPr>
              <w:tabs>
                <w:tab w:val="left" w:pos="1110"/>
              </w:tabs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F40236" w:rsidRDefault="00F40236" w:rsidP="00DE1CCC">
            <w:pPr>
              <w:tabs>
                <w:tab w:val="left" w:pos="318"/>
              </w:tabs>
              <w:rPr>
                <w:rFonts w:eastAsia="標楷體"/>
                <w:color w:val="FF0000"/>
              </w:rPr>
            </w:pPr>
          </w:p>
        </w:tc>
      </w:tr>
      <w:tr w:rsidR="00F40236" w:rsidRPr="00D7289E" w:rsidTr="00CC79F8">
        <w:trPr>
          <w:trHeight w:val="37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F40236" w:rsidRDefault="00F40236" w:rsidP="00D05696">
            <w:pPr>
              <w:tabs>
                <w:tab w:val="left" w:pos="1110"/>
              </w:tabs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增能講座</w:t>
            </w:r>
          </w:p>
          <w:p w:rsidR="00F40236" w:rsidRDefault="00F40236" w:rsidP="00D05696">
            <w:pPr>
              <w:tabs>
                <w:tab w:val="left" w:pos="1110"/>
              </w:tabs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30</w:t>
            </w:r>
            <w:r>
              <w:rPr>
                <w:rFonts w:eastAsia="標楷體" w:hint="eastAsia"/>
                <w:color w:val="FF0000"/>
              </w:rPr>
              <w:t>人以上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40236" w:rsidRPr="00D05696" w:rsidRDefault="00F40236" w:rsidP="00DE1CCC">
            <w:pPr>
              <w:tabs>
                <w:tab w:val="left" w:pos="1110"/>
              </w:tabs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F40236" w:rsidRDefault="00F40236" w:rsidP="00DE1CCC">
            <w:pPr>
              <w:tabs>
                <w:tab w:val="left" w:pos="318"/>
              </w:tabs>
              <w:rPr>
                <w:rFonts w:eastAsia="標楷體"/>
                <w:color w:val="FF0000"/>
              </w:rPr>
            </w:pPr>
          </w:p>
        </w:tc>
      </w:tr>
    </w:tbl>
    <w:p w:rsidR="00BB2EA2" w:rsidRPr="00D7289E" w:rsidRDefault="00BB2EA2" w:rsidP="00881489">
      <w:pPr>
        <w:tabs>
          <w:tab w:val="left" w:pos="993"/>
        </w:tabs>
        <w:ind w:leftChars="355" w:left="1133" w:hangingChars="117" w:hanging="281"/>
        <w:rPr>
          <w:rFonts w:eastAsia="標楷體"/>
          <w:szCs w:val="28"/>
        </w:rPr>
      </w:pPr>
      <w:r w:rsidRPr="00D7289E">
        <w:rPr>
          <w:rFonts w:eastAsia="標楷體"/>
          <w:szCs w:val="28"/>
        </w:rPr>
        <w:t>備註：</w:t>
      </w:r>
    </w:p>
    <w:p w:rsidR="00BB2EA2" w:rsidRPr="00D7289E" w:rsidRDefault="00BB2EA2" w:rsidP="00881489">
      <w:pPr>
        <w:pStyle w:val="a6"/>
        <w:numPr>
          <w:ilvl w:val="0"/>
          <w:numId w:val="5"/>
        </w:numPr>
        <w:tabs>
          <w:tab w:val="left" w:pos="993"/>
        </w:tabs>
        <w:ind w:leftChars="355" w:left="1133" w:hangingChars="117" w:hanging="281"/>
        <w:rPr>
          <w:rFonts w:eastAsia="標楷體"/>
          <w:szCs w:val="28"/>
        </w:rPr>
      </w:pPr>
      <w:r w:rsidRPr="00D7289E">
        <w:rPr>
          <w:rFonts w:eastAsia="標楷體"/>
        </w:rPr>
        <w:t>全國性</w:t>
      </w:r>
      <w:r w:rsidRPr="00D7289E">
        <w:rPr>
          <w:rFonts w:eastAsia="標楷體" w:hint="eastAsia"/>
        </w:rPr>
        <w:t>、區域性及市長</w:t>
      </w:r>
      <w:proofErr w:type="gramStart"/>
      <w:r w:rsidRPr="00D7289E">
        <w:rPr>
          <w:rFonts w:eastAsia="標楷體" w:hint="eastAsia"/>
        </w:rPr>
        <w:t>盃</w:t>
      </w:r>
      <w:proofErr w:type="gramEnd"/>
      <w:r w:rsidRPr="00D7289E">
        <w:rPr>
          <w:rFonts w:eastAsia="標楷體" w:hint="eastAsia"/>
        </w:rPr>
        <w:t>活動，人數標準得由本會</w:t>
      </w:r>
      <w:r w:rsidRPr="00D7289E">
        <w:rPr>
          <w:rFonts w:eastAsia="標楷體"/>
          <w:szCs w:val="36"/>
        </w:rPr>
        <w:t>視種類項目實際情況調整補助額度</w:t>
      </w:r>
      <w:r w:rsidRPr="00D7289E">
        <w:rPr>
          <w:rFonts w:eastAsia="標楷體" w:hint="eastAsia"/>
          <w:szCs w:val="36"/>
        </w:rPr>
        <w:t>。</w:t>
      </w:r>
    </w:p>
    <w:p w:rsidR="00BB2EA2" w:rsidRPr="00D7289E" w:rsidRDefault="00BB2EA2" w:rsidP="00881489">
      <w:pPr>
        <w:pStyle w:val="a6"/>
        <w:numPr>
          <w:ilvl w:val="0"/>
          <w:numId w:val="5"/>
        </w:numPr>
        <w:tabs>
          <w:tab w:val="left" w:pos="993"/>
        </w:tabs>
        <w:ind w:leftChars="355" w:left="1133" w:hangingChars="117" w:hanging="281"/>
        <w:rPr>
          <w:rFonts w:eastAsia="標楷體"/>
          <w:szCs w:val="28"/>
        </w:rPr>
      </w:pPr>
      <w:r w:rsidRPr="00D7289E">
        <w:rPr>
          <w:rFonts w:eastAsia="標楷體"/>
          <w:szCs w:val="28"/>
        </w:rPr>
        <w:t>市長</w:t>
      </w:r>
      <w:proofErr w:type="gramStart"/>
      <w:r w:rsidRPr="00D7289E">
        <w:rPr>
          <w:rFonts w:eastAsia="標楷體"/>
          <w:szCs w:val="28"/>
        </w:rPr>
        <w:t>盃</w:t>
      </w:r>
      <w:proofErr w:type="gramEnd"/>
      <w:r w:rsidRPr="00D7289E">
        <w:rPr>
          <w:rFonts w:eastAsia="標楷體"/>
          <w:szCs w:val="28"/>
        </w:rPr>
        <w:t>、主委</w:t>
      </w:r>
      <w:proofErr w:type="gramStart"/>
      <w:r w:rsidRPr="00D7289E">
        <w:rPr>
          <w:rFonts w:eastAsia="標楷體"/>
          <w:szCs w:val="28"/>
        </w:rPr>
        <w:t>盃</w:t>
      </w:r>
      <w:proofErr w:type="gramEnd"/>
      <w:r w:rsidRPr="00D7289E">
        <w:rPr>
          <w:rFonts w:eastAsia="標楷體"/>
          <w:szCs w:val="28"/>
        </w:rPr>
        <w:t>為地方性單獨活動不得與其他活動合辦。</w:t>
      </w:r>
    </w:p>
    <w:p w:rsidR="00BB2EA2" w:rsidRPr="00D7289E" w:rsidRDefault="00BB2EA2" w:rsidP="00881489">
      <w:pPr>
        <w:pStyle w:val="a6"/>
        <w:numPr>
          <w:ilvl w:val="0"/>
          <w:numId w:val="5"/>
        </w:numPr>
        <w:tabs>
          <w:tab w:val="left" w:pos="993"/>
        </w:tabs>
        <w:ind w:leftChars="355" w:left="1133" w:hangingChars="117" w:hanging="281"/>
        <w:rPr>
          <w:rFonts w:eastAsia="標楷體"/>
          <w:szCs w:val="28"/>
        </w:rPr>
      </w:pPr>
      <w:r w:rsidRPr="00D7289E">
        <w:rPr>
          <w:rFonts w:eastAsia="標楷體"/>
        </w:rPr>
        <w:t>全國性</w:t>
      </w:r>
      <w:r w:rsidRPr="00D7289E">
        <w:rPr>
          <w:rFonts w:eastAsia="標楷體" w:hint="eastAsia"/>
        </w:rPr>
        <w:t>、區域性、市長</w:t>
      </w:r>
      <w:proofErr w:type="gramStart"/>
      <w:r w:rsidRPr="00D7289E">
        <w:rPr>
          <w:rFonts w:eastAsia="標楷體" w:hint="eastAsia"/>
        </w:rPr>
        <w:t>盃</w:t>
      </w:r>
      <w:proofErr w:type="gramEnd"/>
      <w:r w:rsidRPr="00D7289E">
        <w:rPr>
          <w:rFonts w:eastAsia="標楷體" w:hint="eastAsia"/>
        </w:rPr>
        <w:t>及主委</w:t>
      </w:r>
      <w:proofErr w:type="gramStart"/>
      <w:r w:rsidRPr="00D7289E">
        <w:rPr>
          <w:rFonts w:eastAsia="標楷體" w:hint="eastAsia"/>
        </w:rPr>
        <w:t>盃</w:t>
      </w:r>
      <w:proofErr w:type="gramEnd"/>
      <w:r w:rsidRPr="00D7289E">
        <w:rPr>
          <w:rFonts w:eastAsia="標楷體" w:hint="eastAsia"/>
        </w:rPr>
        <w:t>，</w:t>
      </w:r>
      <w:r w:rsidRPr="00D7289E">
        <w:rPr>
          <w:rFonts w:eastAsia="標楷體"/>
        </w:rPr>
        <w:t>以上活動人數</w:t>
      </w:r>
      <w:proofErr w:type="gramStart"/>
      <w:r w:rsidRPr="00D7289E">
        <w:rPr>
          <w:rFonts w:eastAsia="標楷體"/>
        </w:rPr>
        <w:t>均可含隊職員</w:t>
      </w:r>
      <w:proofErr w:type="gramEnd"/>
      <w:r w:rsidRPr="00D7289E">
        <w:rPr>
          <w:rFonts w:eastAsia="標楷體"/>
        </w:rPr>
        <w:t>、裁判及工作人員（顧問委員除外）。</w:t>
      </w:r>
    </w:p>
    <w:p w:rsidR="00BB2EA2" w:rsidRPr="00D7289E" w:rsidRDefault="00BB2EA2" w:rsidP="00881489">
      <w:pPr>
        <w:pStyle w:val="a6"/>
        <w:numPr>
          <w:ilvl w:val="0"/>
          <w:numId w:val="5"/>
        </w:numPr>
        <w:tabs>
          <w:tab w:val="left" w:pos="993"/>
        </w:tabs>
        <w:ind w:leftChars="355" w:left="1133" w:hangingChars="117" w:hanging="281"/>
        <w:rPr>
          <w:rFonts w:eastAsia="標楷體"/>
          <w:szCs w:val="28"/>
        </w:rPr>
      </w:pPr>
      <w:r w:rsidRPr="00D7289E">
        <w:rPr>
          <w:rFonts w:eastAsia="標楷體"/>
          <w:szCs w:val="28"/>
        </w:rPr>
        <w:t>邀請賽不補助。</w:t>
      </w:r>
    </w:p>
    <w:p w:rsidR="00FF0123" w:rsidRDefault="00FF0123" w:rsidP="00881489">
      <w:pPr>
        <w:tabs>
          <w:tab w:val="left" w:pos="993"/>
        </w:tabs>
        <w:ind w:leftChars="355" w:left="1133" w:hangingChars="117" w:hanging="281"/>
      </w:pPr>
    </w:p>
    <w:sectPr w:rsidR="00FF0123" w:rsidSect="00E9172F">
      <w:footerReference w:type="even" r:id="rId7"/>
      <w:footerReference w:type="default" r:id="rId8"/>
      <w:pgSz w:w="11906" w:h="16838" w:code="9"/>
      <w:pgMar w:top="567" w:right="849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726" w:rsidRDefault="00D60726">
      <w:r>
        <w:separator/>
      </w:r>
    </w:p>
  </w:endnote>
  <w:endnote w:type="continuationSeparator" w:id="0">
    <w:p w:rsidR="00D60726" w:rsidRDefault="00D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8A" w:rsidRDefault="00BB2E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58A" w:rsidRDefault="00D6072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44" w:rsidRDefault="00BB2EA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70663" w:rsidRPr="00070663">
      <w:rPr>
        <w:noProof/>
        <w:lang w:val="zh-TW"/>
      </w:rPr>
      <w:t>4</w:t>
    </w:r>
    <w:r>
      <w:fldChar w:fldCharType="end"/>
    </w:r>
  </w:p>
  <w:p w:rsidR="00922644" w:rsidRDefault="00D607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726" w:rsidRDefault="00D60726">
      <w:r>
        <w:separator/>
      </w:r>
    </w:p>
  </w:footnote>
  <w:footnote w:type="continuationSeparator" w:id="0">
    <w:p w:rsidR="00D60726" w:rsidRDefault="00D6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6DA"/>
    <w:multiLevelType w:val="hybridMultilevel"/>
    <w:tmpl w:val="B8A8878C"/>
    <w:lvl w:ilvl="0" w:tplc="B9E28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03300E"/>
    <w:multiLevelType w:val="hybridMultilevel"/>
    <w:tmpl w:val="23C834E2"/>
    <w:lvl w:ilvl="0" w:tplc="D69E21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9CBA071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 w:tplc="76E8202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8E6A24A4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63906D0"/>
    <w:multiLevelType w:val="hybridMultilevel"/>
    <w:tmpl w:val="240A09F4"/>
    <w:lvl w:ilvl="0" w:tplc="80B8B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500F68"/>
    <w:multiLevelType w:val="hybridMultilevel"/>
    <w:tmpl w:val="58D8C83E"/>
    <w:lvl w:ilvl="0" w:tplc="4FA270B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16C10E7"/>
    <w:multiLevelType w:val="hybridMultilevel"/>
    <w:tmpl w:val="197291CA"/>
    <w:lvl w:ilvl="0" w:tplc="D8B4F8CA">
      <w:start w:val="1"/>
      <w:numFmt w:val="taiwaneseCountingThousand"/>
      <w:suff w:val="space"/>
      <w:lvlText w:val="（%1）"/>
      <w:lvlJc w:val="left"/>
      <w:pPr>
        <w:ind w:left="360" w:hanging="36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4417C20"/>
    <w:multiLevelType w:val="hybridMultilevel"/>
    <w:tmpl w:val="B2A024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1F5820"/>
    <w:multiLevelType w:val="hybridMultilevel"/>
    <w:tmpl w:val="C944D5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A2"/>
    <w:rsid w:val="00070663"/>
    <w:rsid w:val="001E2BA5"/>
    <w:rsid w:val="00323599"/>
    <w:rsid w:val="004D1FDE"/>
    <w:rsid w:val="00577B7A"/>
    <w:rsid w:val="0059743F"/>
    <w:rsid w:val="00670D4E"/>
    <w:rsid w:val="00701F07"/>
    <w:rsid w:val="00881489"/>
    <w:rsid w:val="008A1DBD"/>
    <w:rsid w:val="00922CA5"/>
    <w:rsid w:val="009E6D4B"/>
    <w:rsid w:val="00A12EFC"/>
    <w:rsid w:val="00AD51E9"/>
    <w:rsid w:val="00B9570C"/>
    <w:rsid w:val="00BB1183"/>
    <w:rsid w:val="00BB2EA2"/>
    <w:rsid w:val="00C26A1C"/>
    <w:rsid w:val="00CA1F68"/>
    <w:rsid w:val="00CE198B"/>
    <w:rsid w:val="00D05696"/>
    <w:rsid w:val="00D60726"/>
    <w:rsid w:val="00DE1CCC"/>
    <w:rsid w:val="00E9172F"/>
    <w:rsid w:val="00EC7C92"/>
    <w:rsid w:val="00EF68BF"/>
    <w:rsid w:val="00F40236"/>
    <w:rsid w:val="00F5323C"/>
    <w:rsid w:val="00FA5AE5"/>
    <w:rsid w:val="00FC1FBB"/>
    <w:rsid w:val="00FC486C"/>
    <w:rsid w:val="00FD3261"/>
    <w:rsid w:val="00FD7396"/>
    <w:rsid w:val="00FE5884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E53776-D00E-4A36-9DC6-4FA1EFBF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2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B2EA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BB2EA2"/>
  </w:style>
  <w:style w:type="paragraph" w:styleId="a6">
    <w:name w:val="List Paragraph"/>
    <w:basedOn w:val="a"/>
    <w:uiPriority w:val="34"/>
    <w:qFormat/>
    <w:rsid w:val="00BB2EA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40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023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HCAF</dc:creator>
  <cp:keywords/>
  <dc:description/>
  <cp:lastModifiedBy>HCAF</cp:lastModifiedBy>
  <cp:revision>25</cp:revision>
  <dcterms:created xsi:type="dcterms:W3CDTF">2021-12-13T01:22:00Z</dcterms:created>
  <dcterms:modified xsi:type="dcterms:W3CDTF">2022-01-12T06:41:00Z</dcterms:modified>
</cp:coreProperties>
</file>